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8D8C" w14:textId="77777777" w:rsidR="003D4F8D" w:rsidRPr="003D4F8D" w:rsidRDefault="003D4F8D" w:rsidP="00340D94">
      <w:pPr>
        <w:shd w:val="clear" w:color="auto" w:fill="FFFFFF"/>
        <w:spacing w:before="100" w:beforeAutospacing="1" w:after="360"/>
        <w:contextualSpacing/>
        <w:jc w:val="center"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3D4F8D">
        <w:rPr>
          <w:rFonts w:asciiTheme="minorHAnsi" w:hAnsiTheme="minorHAnsi"/>
          <w:b/>
          <w:bCs/>
          <w:color w:val="333333"/>
          <w:sz w:val="24"/>
          <w:szCs w:val="24"/>
          <w:lang w:val="en" w:eastAsia="en-GB"/>
        </w:rPr>
        <w:t>EASTER STORY BRACELETS</w:t>
      </w:r>
      <w:r>
        <w:rPr>
          <w:rFonts w:asciiTheme="minorHAnsi" w:hAnsiTheme="minorHAnsi"/>
          <w:b/>
          <w:bCs/>
          <w:color w:val="333333"/>
          <w:sz w:val="24"/>
          <w:szCs w:val="24"/>
          <w:lang w:val="en" w:eastAsia="en-GB"/>
        </w:rPr>
        <w:t xml:space="preserve"> </w:t>
      </w:r>
      <w:r w:rsidR="00D07E0D">
        <w:rPr>
          <w:rFonts w:asciiTheme="minorHAnsi" w:hAnsiTheme="minorHAnsi"/>
          <w:b/>
          <w:bCs/>
          <w:color w:val="333333"/>
          <w:sz w:val="24"/>
          <w:szCs w:val="24"/>
          <w:lang w:val="en" w:eastAsia="en-GB"/>
        </w:rPr>
        <w:t>Messy Church version</w:t>
      </w:r>
    </w:p>
    <w:p w14:paraId="7CB10202" w14:textId="77777777" w:rsidR="003D4F8D" w:rsidRDefault="003D4F8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3D4F8D">
        <w:rPr>
          <w:rFonts w:asciiTheme="minorHAnsi" w:hAnsiTheme="minorHAnsi"/>
          <w:b/>
          <w:bCs/>
          <w:color w:val="333333"/>
          <w:sz w:val="24"/>
          <w:szCs w:val="24"/>
          <w:lang w:val="en" w:eastAsia="en-GB"/>
        </w:rPr>
        <w:t>Materials needed:</w:t>
      </w: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 </w:t>
      </w:r>
      <w:r w:rsidR="00D07E0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Brown, </w:t>
      </w: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Green, Purple, </w:t>
      </w:r>
      <w:r w:rsidR="00D07E0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Blue, Orange, </w:t>
      </w: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Red, Black, </w:t>
      </w:r>
      <w:r w:rsidR="00D07E0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Yellow, </w:t>
      </w: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>White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</w:t>
      </w:r>
      <w:r w:rsidR="00D07E0D">
        <w:rPr>
          <w:rFonts w:asciiTheme="minorHAnsi" w:hAnsiTheme="minorHAnsi"/>
          <w:color w:val="333333"/>
          <w:sz w:val="24"/>
          <w:szCs w:val="24"/>
          <w:lang w:val="en" w:eastAsia="en-GB"/>
        </w:rPr>
        <w:t>and sparkly</w:t>
      </w: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pony beads and pipe cleaners</w:t>
      </w:r>
      <w:r w:rsidR="00D07E0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or laces</w:t>
      </w: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>.</w:t>
      </w:r>
    </w:p>
    <w:p w14:paraId="2DA6F1E0" w14:textId="77777777" w:rsidR="00D150CE" w:rsidRDefault="00D150CE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noProof/>
          <w:color w:val="333333"/>
          <w:sz w:val="24"/>
          <w:szCs w:val="24"/>
          <w:lang w:eastAsia="en-GB"/>
        </w:rPr>
      </w:pPr>
    </w:p>
    <w:p w14:paraId="7899EE9F" w14:textId="77777777" w:rsidR="00340D94" w:rsidRPr="003D4F8D" w:rsidRDefault="00340D94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44643835" w14:textId="77777777" w:rsidR="00D07E0D" w:rsidRDefault="00D07E0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Pick out one of each of the ten different </w:t>
      </w:r>
      <w:proofErr w:type="spellStart"/>
      <w:r>
        <w:rPr>
          <w:rFonts w:asciiTheme="minorHAnsi" w:hAnsiTheme="minorHAnsi"/>
          <w:color w:val="333333"/>
          <w:sz w:val="24"/>
          <w:szCs w:val="24"/>
          <w:lang w:val="en" w:eastAsia="en-GB"/>
        </w:rPr>
        <w:t>coloured</w:t>
      </w:r>
      <w:proofErr w:type="spellEnd"/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beads.</w:t>
      </w:r>
    </w:p>
    <w:p w14:paraId="53CD1934" w14:textId="77777777" w:rsidR="00D07E0D" w:rsidRDefault="00D07E0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>Each beads represents a different part of the Easter story.</w:t>
      </w:r>
    </w:p>
    <w:p w14:paraId="7E4CB275" w14:textId="77777777" w:rsidR="00D07E0D" w:rsidRDefault="00D07E0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They suggest that you tape one end of the string or pipe cleaner to the table and tell the story as you go along. </w:t>
      </w:r>
    </w:p>
    <w:p w14:paraId="5F673926" w14:textId="77777777" w:rsidR="003D4F8D" w:rsidRPr="003D4F8D" w:rsidRDefault="003D4F8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>Help the children “fit” the pipe cleaner around their wrist and twist tie the ends.  </w:t>
      </w:r>
      <w:r w:rsidRPr="003D4F8D">
        <w:rPr>
          <w:rFonts w:asciiTheme="minorHAnsi" w:hAnsiTheme="minorHAnsi"/>
          <w:b/>
          <w:bCs/>
          <w:color w:val="333333"/>
          <w:sz w:val="24"/>
          <w:szCs w:val="24"/>
          <w:lang w:val="en" w:eastAsia="en-GB"/>
        </w:rPr>
        <w:t>**If doing the activity with children who still place small items in their mouths, supervise carefully.</w:t>
      </w:r>
    </w:p>
    <w:p w14:paraId="16085062" w14:textId="77777777" w:rsidR="00340D94" w:rsidRDefault="00340D94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58007074" w14:textId="77777777" w:rsidR="00D07E0D" w:rsidRDefault="00D07E0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D07E0D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Brown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rode into Jerusalem on a donkey with everyone cheering.</w:t>
      </w:r>
    </w:p>
    <w:p w14:paraId="23E6FC77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6F703167" w14:textId="77777777" w:rsidR="00D07E0D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Green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went to pray in a garden so that he was ready for what happened next.</w:t>
      </w:r>
    </w:p>
    <w:p w14:paraId="3E2423E5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0B81DC31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Purple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was arrested by soldiers</w:t>
      </w:r>
    </w:p>
    <w:p w14:paraId="0FE8E8AB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7532A9AE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Blue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friends deserted him</w:t>
      </w:r>
    </w:p>
    <w:p w14:paraId="33A475F1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474D7099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Orange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was accused of something he didn’t do.</w:t>
      </w:r>
    </w:p>
    <w:p w14:paraId="00E57374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7D8AE2C2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Red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was put to death on a cross.</w:t>
      </w:r>
    </w:p>
    <w:p w14:paraId="542A2077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6F2C6180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Black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was buried in a tomb with a stone over the entrance</w:t>
      </w:r>
    </w:p>
    <w:p w14:paraId="14A55766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2616AD1D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Yellow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friends came to the tomb but it was empty</w:t>
      </w:r>
    </w:p>
    <w:p w14:paraId="4EFBE8D5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31200F2B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White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Angels appeared who said that Jesus was alive</w:t>
      </w:r>
    </w:p>
    <w:p w14:paraId="35F2ABA7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39B00700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FC0EC6">
        <w:rPr>
          <w:rFonts w:asciiTheme="minorHAnsi" w:hAnsiTheme="minorHAnsi"/>
          <w:b/>
          <w:color w:val="333333"/>
          <w:sz w:val="24"/>
          <w:szCs w:val="24"/>
          <w:lang w:val="en" w:eastAsia="en-GB"/>
        </w:rPr>
        <w:t>Sparkly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 – Jesus met his friends again</w:t>
      </w:r>
    </w:p>
    <w:p w14:paraId="310962F8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50268103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>Add extra beads to co</w:t>
      </w:r>
      <w:r w:rsidR="00DC7EE3">
        <w:rPr>
          <w:rFonts w:asciiTheme="minorHAnsi" w:hAnsiTheme="minorHAnsi"/>
          <w:color w:val="333333"/>
          <w:sz w:val="24"/>
          <w:szCs w:val="24"/>
          <w:lang w:val="en" w:eastAsia="en-GB"/>
        </w:rPr>
        <w:t>mplete the bracelet and tie up o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r </w:t>
      </w:r>
      <w:r w:rsidR="00DC7EE3">
        <w:rPr>
          <w:rFonts w:asciiTheme="minorHAnsi" w:hAnsiTheme="minorHAnsi"/>
          <w:color w:val="333333"/>
          <w:sz w:val="24"/>
          <w:szCs w:val="24"/>
          <w:lang w:val="en" w:eastAsia="en-GB"/>
        </w:rPr>
        <w:t>m</w:t>
      </w:r>
      <w:r>
        <w:rPr>
          <w:rFonts w:asciiTheme="minorHAnsi" w:hAnsiTheme="minorHAnsi"/>
          <w:color w:val="333333"/>
          <w:sz w:val="24"/>
          <w:szCs w:val="24"/>
          <w:lang w:val="en" w:eastAsia="en-GB"/>
        </w:rPr>
        <w:t>ake into a book mark.</w:t>
      </w:r>
    </w:p>
    <w:p w14:paraId="70301D6A" w14:textId="77777777" w:rsidR="00FC0EC6" w:rsidRDefault="00FC0EC6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</w:p>
    <w:p w14:paraId="00E556BC" w14:textId="77777777" w:rsidR="003D4F8D" w:rsidRPr="003D4F8D" w:rsidRDefault="003D4F8D" w:rsidP="00340D94">
      <w:pPr>
        <w:shd w:val="clear" w:color="auto" w:fill="FFFFFF"/>
        <w:spacing w:before="100" w:beforeAutospacing="1" w:after="360"/>
        <w:contextualSpacing/>
        <w:rPr>
          <w:rFonts w:asciiTheme="minorHAnsi" w:hAnsiTheme="minorHAnsi"/>
          <w:color w:val="333333"/>
          <w:sz w:val="24"/>
          <w:szCs w:val="24"/>
          <w:lang w:val="en" w:eastAsia="en-GB"/>
        </w:rPr>
      </w:pPr>
      <w:r w:rsidRPr="003D4F8D">
        <w:rPr>
          <w:rFonts w:asciiTheme="minorHAnsi" w:hAnsiTheme="minorHAnsi"/>
          <w:color w:val="333333"/>
          <w:sz w:val="24"/>
          <w:szCs w:val="24"/>
          <w:lang w:val="en" w:eastAsia="en-GB"/>
        </w:rPr>
        <w:t>Adapt the words for the Easter Story to be as age appropriate as possible</w:t>
      </w:r>
      <w:r w:rsidR="00D07E0D">
        <w:rPr>
          <w:rFonts w:asciiTheme="minorHAnsi" w:hAnsiTheme="minorHAnsi"/>
          <w:color w:val="333333"/>
          <w:sz w:val="24"/>
          <w:szCs w:val="24"/>
          <w:lang w:val="en" w:eastAsia="en-GB"/>
        </w:rPr>
        <w:t xml:space="preserve">.  Talk about the story as you go through it. </w:t>
      </w:r>
    </w:p>
    <w:p w14:paraId="793D1B12" w14:textId="77777777" w:rsidR="008A1672" w:rsidRDefault="008A1672" w:rsidP="00340D94">
      <w:pPr>
        <w:contextualSpacing/>
        <w:rPr>
          <w:rFonts w:asciiTheme="minorHAnsi" w:hAnsiTheme="minorHAnsi"/>
          <w:sz w:val="24"/>
          <w:szCs w:val="24"/>
        </w:rPr>
      </w:pPr>
    </w:p>
    <w:p w14:paraId="38448B42" w14:textId="77777777" w:rsidR="00EE7A63" w:rsidRDefault="00EE7A63" w:rsidP="00340D94">
      <w:pPr>
        <w:contextualSpacing/>
        <w:rPr>
          <w:rFonts w:asciiTheme="minorHAnsi" w:hAnsiTheme="minorHAnsi"/>
          <w:sz w:val="24"/>
          <w:szCs w:val="24"/>
        </w:rPr>
      </w:pPr>
    </w:p>
    <w:p w14:paraId="389F42D0" w14:textId="77777777" w:rsidR="00EE7A63" w:rsidRDefault="00EE7A63" w:rsidP="00573E6D">
      <w:pPr>
        <w:contextualSpacing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50D2E540" wp14:editId="45B1B139">
            <wp:extent cx="3388520" cy="1366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ds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29" cy="13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8D"/>
    <w:rsid w:val="00011FDC"/>
    <w:rsid w:val="00340D94"/>
    <w:rsid w:val="003D4F8D"/>
    <w:rsid w:val="00573E6D"/>
    <w:rsid w:val="005A3C39"/>
    <w:rsid w:val="0071478A"/>
    <w:rsid w:val="008A1672"/>
    <w:rsid w:val="0094435B"/>
    <w:rsid w:val="0095479B"/>
    <w:rsid w:val="00D07E0D"/>
    <w:rsid w:val="00D150CE"/>
    <w:rsid w:val="00DC7EE3"/>
    <w:rsid w:val="00EE7A63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59D9"/>
  <w15:docId w15:val="{FDDEEED1-6525-4CA1-A2ED-120F015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35B"/>
  </w:style>
  <w:style w:type="paragraph" w:styleId="Heading1">
    <w:name w:val="heading 1"/>
    <w:basedOn w:val="Normal"/>
    <w:next w:val="Normal"/>
    <w:link w:val="Heading1Char"/>
    <w:qFormat/>
    <w:rsid w:val="0094435B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94435B"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4435B"/>
    <w:pPr>
      <w:keepNext/>
      <w:ind w:left="720" w:right="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94435B"/>
    <w:pPr>
      <w:keepNext/>
      <w:ind w:left="720" w:right="72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35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rsid w:val="0094435B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94435B"/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rsid w:val="0094435B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A1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67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73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Whittington</dc:creator>
  <cp:keywords/>
  <dc:description/>
  <cp:lastModifiedBy> </cp:lastModifiedBy>
  <cp:revision>2</cp:revision>
  <cp:lastPrinted>2016-01-12T08:28:00Z</cp:lastPrinted>
  <dcterms:created xsi:type="dcterms:W3CDTF">2023-04-11T16:44:00Z</dcterms:created>
  <dcterms:modified xsi:type="dcterms:W3CDTF">2023-04-11T16:44:00Z</dcterms:modified>
</cp:coreProperties>
</file>