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475236A1" w:rsidR="00897FFB" w:rsidRPr="009C447F" w:rsidRDefault="009C10B0" w:rsidP="00897FFB">
      <w:pPr>
        <w:jc w:val="center"/>
        <w:rPr>
          <w:rFonts w:ascii="Avenir Next LT Pro" w:hAnsi="Avenir Next LT Pro"/>
          <w:b/>
          <w:sz w:val="40"/>
          <w:szCs w:val="32"/>
        </w:rPr>
      </w:pPr>
      <w:r>
        <w:rPr>
          <w:rFonts w:ascii="Avenir Next LT Pro" w:hAnsi="Avenir Next LT Pro" w:cs="Times New Roman"/>
          <w:b/>
          <w:noProof/>
          <w:sz w:val="28"/>
          <w:szCs w:val="28"/>
          <w:lang w:val="en-US"/>
        </w:rPr>
        <w:drawing>
          <wp:anchor distT="0" distB="0" distL="114300" distR="114300" simplePos="0" relativeHeight="251686912" behindDoc="0" locked="0" layoutInCell="1" allowOverlap="1" wp14:anchorId="1EA86D2D" wp14:editId="7033FE81">
            <wp:simplePos x="0" y="0"/>
            <wp:positionH relativeFrom="column">
              <wp:posOffset>5924550</wp:posOffset>
            </wp:positionH>
            <wp:positionV relativeFrom="paragraph">
              <wp:posOffset>-371475</wp:posOffset>
            </wp:positionV>
            <wp:extent cx="914400" cy="914400"/>
            <wp:effectExtent l="0" t="0" r="0" b="0"/>
            <wp:wrapNone/>
            <wp:docPr id="763404206" name="Graphic 1" descr="Buddha Silhouett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404206" name="Graphic 1" descr="Buddha Silhouett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6FD4C204">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There is an accompanying PowerPoint for this assembly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sidR="00FB69D0">
        <w:rPr>
          <w:rFonts w:ascii="Avenir Next LT Pro" w:hAnsi="Avenir Next LT Pro"/>
          <w:b/>
          <w:sz w:val="40"/>
          <w:szCs w:val="32"/>
        </w:rPr>
        <w:t xml:space="preserve"> </w:t>
      </w:r>
      <w:r w:rsidR="00165A13">
        <w:rPr>
          <w:rFonts w:ascii="Avenir Next LT Pro" w:hAnsi="Avenir Next LT Pro"/>
          <w:b/>
          <w:sz w:val="40"/>
          <w:szCs w:val="32"/>
        </w:rPr>
        <w:t xml:space="preserve">     </w:t>
      </w:r>
      <w:r w:rsidR="001C201D">
        <w:rPr>
          <w:rFonts w:ascii="Avenir Next LT Pro" w:hAnsi="Avenir Next LT Pro"/>
          <w:b/>
          <w:sz w:val="40"/>
          <w:szCs w:val="32"/>
        </w:rPr>
        <w:t>1</w:t>
      </w:r>
      <w:r w:rsidR="000864C4">
        <w:rPr>
          <w:rFonts w:ascii="Avenir Next LT Pro" w:hAnsi="Avenir Next LT Pro"/>
          <w:b/>
          <w:sz w:val="40"/>
          <w:szCs w:val="32"/>
        </w:rPr>
        <w:t>1</w:t>
      </w:r>
      <w:r w:rsidR="00982846">
        <w:rPr>
          <w:rFonts w:ascii="Avenir Next LT Pro" w:hAnsi="Avenir Next LT Pro"/>
          <w:b/>
          <w:sz w:val="40"/>
          <w:szCs w:val="32"/>
        </w:rPr>
        <w:t>.</w:t>
      </w:r>
      <w:r w:rsidR="001C201D">
        <w:rPr>
          <w:rFonts w:ascii="Avenir Next LT Pro" w:hAnsi="Avenir Next LT Pro"/>
          <w:b/>
          <w:sz w:val="40"/>
          <w:szCs w:val="32"/>
        </w:rPr>
        <w:t xml:space="preserve"> </w:t>
      </w:r>
      <w:r w:rsidR="000864C4">
        <w:rPr>
          <w:rFonts w:ascii="Avenir Next LT Pro" w:hAnsi="Avenir Next LT Pro"/>
          <w:b/>
          <w:sz w:val="40"/>
          <w:szCs w:val="32"/>
        </w:rPr>
        <w:t>Turning the wheel</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73547B13"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63DE979B" w:rsidR="004C34E6" w:rsidRPr="00ED308A" w:rsidRDefault="00C155DC" w:rsidP="00A21654">
            <w:pPr>
              <w:rPr>
                <w:rFonts w:ascii="Avenir Next LT Pro" w:hAnsi="Avenir Next LT Pro"/>
                <w:bCs/>
                <w:color w:val="000000" w:themeColor="text1"/>
                <w:sz w:val="20"/>
                <w:szCs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E67A7D">
              <w:rPr>
                <w:rFonts w:ascii="Avenir Next LT Pro" w:hAnsi="Avenir Next LT Pro"/>
                <w:bCs/>
                <w:iCs/>
                <w:sz w:val="20"/>
                <w:szCs w:val="22"/>
              </w:rPr>
              <w:t xml:space="preserve">now continue our theme looking at leaders from across the world and across history, to inspire us to be better leaders – and followers! – ourselves. We will look at wise words and wise lives, as well as use some key religious dates on the calendar to connect us with stories about leaders. </w:t>
            </w:r>
            <w:r w:rsidR="00E67A7D">
              <w:rPr>
                <w:rFonts w:ascii="Avenir Next LT Pro" w:hAnsi="Avenir Next LT Pro"/>
                <w:bCs/>
                <w:color w:val="000000" w:themeColor="text1"/>
                <w:sz w:val="20"/>
                <w:szCs w:val="20"/>
              </w:rPr>
              <w:t xml:space="preserve">This week, the focus is on the </w:t>
            </w:r>
            <w:r w:rsidR="009C10B0">
              <w:rPr>
                <w:rFonts w:ascii="Avenir Next LT Pro" w:hAnsi="Avenir Next LT Pro"/>
                <w:bCs/>
                <w:color w:val="000000" w:themeColor="text1"/>
                <w:sz w:val="20"/>
                <w:szCs w:val="20"/>
              </w:rPr>
              <w:t xml:space="preserve">theme of </w:t>
            </w:r>
            <w:r w:rsidR="000864C4">
              <w:rPr>
                <w:rFonts w:ascii="Avenir Next LT Pro" w:hAnsi="Avenir Next LT Pro"/>
                <w:bCs/>
                <w:color w:val="000000" w:themeColor="text1"/>
                <w:sz w:val="20"/>
                <w:szCs w:val="20"/>
              </w:rPr>
              <w:t>teachers as leaders, and fits with the worldwide celebration of Dha</w:t>
            </w:r>
            <w:r w:rsidR="00636F51">
              <w:rPr>
                <w:rFonts w:ascii="Avenir Next LT Pro" w:hAnsi="Avenir Next LT Pro"/>
                <w:bCs/>
                <w:color w:val="000000" w:themeColor="text1"/>
                <w:sz w:val="20"/>
                <w:szCs w:val="20"/>
              </w:rPr>
              <w:t>r</w:t>
            </w:r>
            <w:r w:rsidR="000864C4">
              <w:rPr>
                <w:rFonts w:ascii="Avenir Next LT Pro" w:hAnsi="Avenir Next LT Pro"/>
                <w:bCs/>
                <w:color w:val="000000" w:themeColor="text1"/>
                <w:sz w:val="20"/>
                <w:szCs w:val="20"/>
              </w:rPr>
              <w:t xml:space="preserve">ma Day, </w:t>
            </w:r>
            <w:r w:rsidR="00ED308A">
              <w:rPr>
                <w:rFonts w:ascii="Avenir Next LT Pro" w:hAnsi="Avenir Next LT Pro"/>
                <w:bCs/>
                <w:color w:val="000000" w:themeColor="text1"/>
                <w:sz w:val="20"/>
                <w:szCs w:val="20"/>
              </w:rPr>
              <w:t>this year on 3</w:t>
            </w:r>
            <w:r w:rsidR="00ED308A" w:rsidRPr="00ED308A">
              <w:rPr>
                <w:rFonts w:ascii="Avenir Next LT Pro" w:hAnsi="Avenir Next LT Pro"/>
                <w:bCs/>
                <w:color w:val="000000" w:themeColor="text1"/>
                <w:sz w:val="20"/>
                <w:szCs w:val="20"/>
                <w:vertAlign w:val="superscript"/>
              </w:rPr>
              <w:t>rd</w:t>
            </w:r>
            <w:r w:rsidR="00ED308A">
              <w:rPr>
                <w:rFonts w:ascii="Avenir Next LT Pro" w:hAnsi="Avenir Next LT Pro"/>
                <w:bCs/>
                <w:color w:val="000000" w:themeColor="text1"/>
                <w:sz w:val="20"/>
                <w:szCs w:val="20"/>
              </w:rPr>
              <w:t xml:space="preserve"> July, </w:t>
            </w:r>
            <w:r w:rsidR="000864C4">
              <w:rPr>
                <w:rFonts w:ascii="Avenir Next LT Pro" w:hAnsi="Avenir Next LT Pro"/>
                <w:bCs/>
                <w:color w:val="000000" w:themeColor="text1"/>
                <w:sz w:val="20"/>
                <w:szCs w:val="20"/>
              </w:rPr>
              <w:t>a Buddhist festival focused on the life and teachings of the Buddha.</w:t>
            </w:r>
            <w:r w:rsidR="00ED308A">
              <w:rPr>
                <w:rFonts w:ascii="Avenir Next LT Pro" w:hAnsi="Avenir Next LT Pro"/>
                <w:bCs/>
                <w:color w:val="000000" w:themeColor="text1"/>
                <w:sz w:val="20"/>
                <w:szCs w:val="20"/>
              </w:rPr>
              <w:t xml:space="preserve"> </w:t>
            </w:r>
            <w:r w:rsidR="00ED308A" w:rsidRPr="00ED308A">
              <w:rPr>
                <w:rFonts w:ascii="Avenir Next LT Pro" w:hAnsi="Avenir Next LT Pro"/>
                <w:bCs/>
                <w:color w:val="000000" w:themeColor="text1"/>
                <w:sz w:val="20"/>
                <w:szCs w:val="20"/>
              </w:rPr>
              <w:t xml:space="preserve">The first teaching to the Buddha's disciples is known as ‘The First Turning of the Wheel of the Dharma’ and the celebration of Dharma Day marks the giving of that first teaching, giving Buddhists opportunity to give thanks for and reflect on the teaching of Buddha and other wise teachers of Buddhism. This assembly is designed to mark Dharma Day in the Buddhist calendar, but more, given its general place in the calendar (towards the end of the summer term), helps children to think of things that they are grateful to </w:t>
            </w:r>
            <w:r w:rsidR="00ED308A" w:rsidRPr="00ED308A">
              <w:rPr>
                <w:rFonts w:ascii="Avenir Next LT Pro" w:hAnsi="Avenir Next LT Pro"/>
                <w:b/>
                <w:bCs/>
                <w:color w:val="000000" w:themeColor="text1"/>
                <w:sz w:val="20"/>
                <w:szCs w:val="20"/>
              </w:rPr>
              <w:t>their</w:t>
            </w:r>
            <w:r w:rsidR="00ED308A" w:rsidRPr="00ED308A">
              <w:rPr>
                <w:rFonts w:ascii="Avenir Next LT Pro" w:hAnsi="Avenir Next LT Pro"/>
                <w:bCs/>
                <w:color w:val="000000" w:themeColor="text1"/>
                <w:sz w:val="20"/>
                <w:szCs w:val="20"/>
              </w:rPr>
              <w:t xml:space="preserve"> teachers for.</w:t>
            </w:r>
          </w:p>
        </w:tc>
      </w:tr>
      <w:tr w:rsidR="003C2B8C" w:rsidRPr="003C2B8C" w14:paraId="0D24235F" w14:textId="77777777" w:rsidTr="00A84D8D">
        <w:trPr>
          <w:trHeight w:val="404"/>
        </w:trPr>
        <w:tc>
          <w:tcPr>
            <w:tcW w:w="10768" w:type="dxa"/>
          </w:tcPr>
          <w:p w14:paraId="0C2FA719" w14:textId="146954CC"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2" cstate="print">
                            <a:extLst>
                              <a:ext uri="{28A0092B-C50C-407E-A947-70E740481C1C}">
                                <a14:useLocalDpi xmlns:a14="http://schemas.microsoft.com/office/drawing/2010/main"/>
                              </a:ext>
                              <a:ext uri="{96DAC541-7B7A-43D3-8B79-37D633B846F1}">
                                <asvg:svgBlip xmlns:asvg="http://schemas.microsoft.com/office/drawing/2016/SVG/main" r:embed="rId13"/>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FB69D0">
              <w:rPr>
                <w:rFonts w:ascii="Avenir Next LT Pro" w:hAnsi="Avenir Next LT Pro"/>
                <w:b/>
                <w:noProof/>
                <w:color w:val="000000" w:themeColor="text1"/>
                <w:lang w:val="en-US"/>
              </w:rPr>
              <w:t xml:space="preserve"> </w:t>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73C8829F"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w:t>
            </w:r>
            <w:r w:rsidR="00886DF3">
              <w:rPr>
                <w:rFonts w:ascii="Avenir Next LT Pro" w:hAnsi="Avenir Next LT Pro"/>
                <w:bCs/>
                <w:color w:val="000000" w:themeColor="text1"/>
                <w:sz w:val="20"/>
                <w:szCs w:val="20"/>
              </w:rPr>
              <w:t xml:space="preserve">we are </w:t>
            </w:r>
            <w:r w:rsidR="000864C4">
              <w:rPr>
                <w:rFonts w:ascii="Avenir Next LT Pro" w:hAnsi="Avenir Next LT Pro"/>
                <w:bCs/>
                <w:color w:val="000000" w:themeColor="text1"/>
                <w:sz w:val="20"/>
                <w:szCs w:val="20"/>
              </w:rPr>
              <w:t>taking some time to value teachers: we hope that this will be interpreted in many ways across the Diocese!</w:t>
            </w:r>
            <w:r w:rsidR="00E67A7D">
              <w:rPr>
                <w:rFonts w:ascii="Avenir Next LT Pro" w:hAnsi="Avenir Next LT Pro"/>
                <w:bCs/>
                <w:color w:val="000000" w:themeColor="text1"/>
                <w:sz w:val="20"/>
                <w:szCs w:val="20"/>
              </w:rPr>
              <w:t xml:space="preserve"> </w:t>
            </w:r>
          </w:p>
        </w:tc>
      </w:tr>
      <w:tr w:rsidR="00C155DC" w:rsidRPr="002B7469" w14:paraId="5F6D63E1" w14:textId="77777777" w:rsidTr="00A84D8D">
        <w:trPr>
          <w:trHeight w:val="458"/>
        </w:trPr>
        <w:tc>
          <w:tcPr>
            <w:tcW w:w="10768" w:type="dxa"/>
          </w:tcPr>
          <w:p w14:paraId="593EDF42" w14:textId="075F2810" w:rsidR="009E3166" w:rsidRPr="002B7469" w:rsidRDefault="00C155DC" w:rsidP="009E3166">
            <w:pPr>
              <w:rPr>
                <w:rFonts w:ascii="Avenir Next LT Pro" w:hAnsi="Avenir Next LT Pro"/>
                <w:b/>
              </w:rPr>
            </w:pPr>
            <w:r w:rsidRPr="002B7469">
              <w:rPr>
                <w:rFonts w:ascii="Avenir Next LT Pro" w:hAnsi="Avenir Next LT Pro"/>
                <w:b/>
              </w:rPr>
              <w:t xml:space="preserve">Resources: </w:t>
            </w:r>
            <w:r w:rsidR="00E67A7D">
              <w:rPr>
                <w:rFonts w:ascii="Avenir Next LT Pro" w:hAnsi="Avenir Next LT Pro"/>
                <w:b/>
              </w:rPr>
              <w:t xml:space="preserve"> </w:t>
            </w:r>
          </w:p>
          <w:p w14:paraId="43F1D53A" w14:textId="3D9DBD51"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p>
          <w:p w14:paraId="15CFC962" w14:textId="43EA3893" w:rsidR="00E71195" w:rsidRPr="00E71195" w:rsidRDefault="000D47AE" w:rsidP="00FB69D0">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886DF3">
              <w:rPr>
                <w:rFonts w:ascii="Avenir Next LT Pro" w:hAnsi="Avenir Next LT Pro"/>
                <w:sz w:val="20"/>
                <w:szCs w:val="22"/>
              </w:rPr>
              <w:t xml:space="preserve">this week, </w:t>
            </w:r>
            <w:r w:rsidR="00ED308A">
              <w:rPr>
                <w:rFonts w:ascii="Avenir Next LT Pro" w:hAnsi="Avenir Next LT Pro"/>
                <w:sz w:val="20"/>
                <w:szCs w:val="22"/>
              </w:rPr>
              <w:t>make flower shapes (</w:t>
            </w:r>
            <w:r w:rsidR="00F2264D">
              <w:rPr>
                <w:rFonts w:ascii="Avenir Next LT Pro" w:hAnsi="Avenir Next LT Pro"/>
                <w:sz w:val="20"/>
                <w:szCs w:val="22"/>
              </w:rPr>
              <w:t xml:space="preserve">lotus flowers are </w:t>
            </w:r>
            <w:r w:rsidR="00ED308A">
              <w:rPr>
                <w:rFonts w:ascii="Avenir Next LT Pro" w:hAnsi="Avenir Next LT Pro"/>
                <w:sz w:val="20"/>
                <w:szCs w:val="22"/>
              </w:rPr>
              <w:t>a Buddhist symbol) out of coloured paper, and write a grateful thought or prayer about your teacher in the centre.</w:t>
            </w:r>
            <w:r w:rsidR="00F2264D">
              <w:rPr>
                <w:rFonts w:ascii="Avenir Next LT Pro" w:hAnsi="Avenir Next LT Pro"/>
                <w:sz w:val="20"/>
                <w:szCs w:val="22"/>
              </w:rPr>
              <w:t xml:space="preserve"> There is a template on p. </w:t>
            </w:r>
            <w:r w:rsidR="00ED308A">
              <w:rPr>
                <w:rFonts w:ascii="Avenir Next LT Pro" w:hAnsi="Avenir Next LT Pro"/>
                <w:sz w:val="20"/>
                <w:szCs w:val="22"/>
              </w:rPr>
              <w:t xml:space="preserve"> Fold in the petals and then float them onto a tray of water and watch the petals unfold.</w:t>
            </w:r>
            <w:r w:rsidR="004C622A">
              <w:rPr>
                <w:rFonts w:ascii="Avenir Next LT Pro" w:hAnsi="Avenir Next LT Pro"/>
                <w:sz w:val="20"/>
                <w:szCs w:val="22"/>
              </w:rPr>
              <w:t xml:space="preserve"> </w:t>
            </w:r>
            <w:r w:rsidR="004C622A" w:rsidRPr="004C622A">
              <w:rPr>
                <w:rFonts w:ascii="Avenir Next LT Pro" w:hAnsi="Avenir Next LT Pro"/>
                <w:b/>
                <w:bCs/>
                <w:sz w:val="20"/>
                <w:szCs w:val="22"/>
              </w:rPr>
              <w:t>In your reflective area, you should also gather some of the quotes that are relevant for your class from th</w:t>
            </w:r>
            <w:r w:rsidR="001536A6">
              <w:rPr>
                <w:rFonts w:ascii="Avenir Next LT Pro" w:hAnsi="Avenir Next LT Pro"/>
                <w:b/>
                <w:bCs/>
                <w:sz w:val="20"/>
                <w:szCs w:val="22"/>
              </w:rPr>
              <w:t>e leaders</w:t>
            </w:r>
            <w:r w:rsidR="004C622A" w:rsidRPr="004C622A">
              <w:rPr>
                <w:rFonts w:ascii="Avenir Next LT Pro" w:hAnsi="Avenir Next LT Pro"/>
                <w:b/>
                <w:bCs/>
                <w:sz w:val="20"/>
                <w:szCs w:val="22"/>
              </w:rPr>
              <w:t xml:space="preserve"> we’ve </w:t>
            </w:r>
            <w:r w:rsidR="001536A6">
              <w:rPr>
                <w:rFonts w:ascii="Avenir Next LT Pro" w:hAnsi="Avenir Next LT Pro"/>
                <w:b/>
                <w:bCs/>
                <w:sz w:val="20"/>
                <w:szCs w:val="22"/>
              </w:rPr>
              <w:t xml:space="preserve">focused on during </w:t>
            </w:r>
            <w:r w:rsidR="004C622A" w:rsidRPr="004C622A">
              <w:rPr>
                <w:rFonts w:ascii="Avenir Next LT Pro" w:hAnsi="Avenir Next LT Pro"/>
                <w:b/>
                <w:bCs/>
                <w:sz w:val="20"/>
                <w:szCs w:val="22"/>
              </w:rPr>
              <w:t>this term so far</w:t>
            </w:r>
            <w:r w:rsidR="001536A6">
              <w:rPr>
                <w:rFonts w:ascii="Avenir Next LT Pro" w:hAnsi="Avenir Next LT Pro"/>
                <w:b/>
                <w:bCs/>
                <w:sz w:val="20"/>
                <w:szCs w:val="22"/>
              </w:rPr>
              <w:t>, including the quotes from Buddha</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4" cstate="print">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67F23BBD" w14:textId="1C56990E" w:rsidR="00446017" w:rsidRPr="000702E3" w:rsidRDefault="00446017" w:rsidP="002B2A3F">
            <w:pPr>
              <w:pStyle w:val="ListParagraph"/>
              <w:numPr>
                <w:ilvl w:val="0"/>
                <w:numId w:val="5"/>
              </w:numPr>
              <w:rPr>
                <w:rFonts w:ascii="Avenir Next LT Pro" w:hAnsi="Avenir Next LT Pro"/>
                <w:sz w:val="20"/>
                <w:szCs w:val="20"/>
              </w:rPr>
            </w:pPr>
            <w:r w:rsidRPr="000702E3">
              <w:rPr>
                <w:rFonts w:ascii="Avenir Next LT Pro" w:hAnsi="Avenir Next LT Pro"/>
                <w:b/>
                <w:bCs/>
                <w:sz w:val="20"/>
                <w:szCs w:val="20"/>
              </w:rPr>
              <w:t>Slide 1</w:t>
            </w:r>
            <w:r w:rsidR="000702E3" w:rsidRPr="000702E3">
              <w:rPr>
                <w:rFonts w:ascii="Avenir Next LT Pro" w:hAnsi="Avenir Next LT Pro"/>
                <w:b/>
                <w:bCs/>
                <w:sz w:val="20"/>
                <w:szCs w:val="20"/>
              </w:rPr>
              <w:t xml:space="preserve">: </w:t>
            </w:r>
            <w:r w:rsidR="00762D9C" w:rsidRPr="000702E3">
              <w:rPr>
                <w:rFonts w:ascii="Avenir Next LT Pro" w:hAnsi="Avenir Next LT Pro"/>
                <w:sz w:val="20"/>
                <w:szCs w:val="20"/>
              </w:rPr>
              <w:t xml:space="preserve">Use </w:t>
            </w:r>
            <w:r w:rsidR="00871BF6" w:rsidRPr="000702E3">
              <w:rPr>
                <w:rFonts w:ascii="Avenir Next LT Pro" w:hAnsi="Avenir Next LT Pro"/>
                <w:sz w:val="20"/>
                <w:szCs w:val="20"/>
              </w:rPr>
              <w:t xml:space="preserve">these </w:t>
            </w:r>
            <w:r w:rsidR="007F2862" w:rsidRPr="000702E3">
              <w:rPr>
                <w:rFonts w:ascii="Avenir Next LT Pro" w:hAnsi="Avenir Next LT Pro"/>
                <w:sz w:val="20"/>
                <w:szCs w:val="20"/>
              </w:rPr>
              <w:t xml:space="preserve">new </w:t>
            </w:r>
            <w:r w:rsidR="00577602" w:rsidRPr="000702E3">
              <w:rPr>
                <w:rFonts w:ascii="Avenir Next LT Pro" w:hAnsi="Avenir Next LT Pro"/>
                <w:sz w:val="20"/>
                <w:szCs w:val="20"/>
              </w:rPr>
              <w:t>gathering words for</w:t>
            </w:r>
            <w:r w:rsidR="00871BF6" w:rsidRPr="000702E3">
              <w:rPr>
                <w:rFonts w:ascii="Avenir Next LT Pro" w:hAnsi="Avenir Next LT Pro"/>
                <w:sz w:val="20"/>
                <w:szCs w:val="20"/>
              </w:rPr>
              <w:t xml:space="preserve"> t</w:t>
            </w:r>
            <w:r w:rsidR="007F2862" w:rsidRPr="000702E3">
              <w:rPr>
                <w:rFonts w:ascii="Avenir Next LT Pro" w:hAnsi="Avenir Next LT Pro"/>
                <w:sz w:val="20"/>
                <w:szCs w:val="20"/>
              </w:rPr>
              <w:t xml:space="preserve">his term, </w:t>
            </w:r>
            <w:r w:rsidR="00693E7A" w:rsidRPr="000702E3">
              <w:rPr>
                <w:rFonts w:ascii="Avenir Next LT Pro" w:hAnsi="Avenir Next LT Pro"/>
                <w:sz w:val="20"/>
                <w:szCs w:val="20"/>
              </w:rPr>
              <w:t>or your usual greeting if you prefer</w:t>
            </w:r>
            <w:r w:rsidR="00577602" w:rsidRPr="000702E3">
              <w:rPr>
                <w:rFonts w:ascii="Avenir Next LT Pro" w:hAnsi="Avenir Next LT Pro"/>
                <w:sz w:val="20"/>
                <w:szCs w:val="20"/>
              </w:rPr>
              <w:t>.</w:t>
            </w:r>
            <w:r w:rsidRPr="000702E3">
              <w:rPr>
                <w:rFonts w:ascii="Avenir Next LT Pro" w:hAnsi="Avenir Next LT Pro"/>
                <w:sz w:val="20"/>
                <w:szCs w:val="20"/>
              </w:rPr>
              <w:t xml:space="preserve"> The greeting comes with BSL signing, you can view the demos using links under the slide.</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6" cstate="email">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0A699368" w14:textId="77777777" w:rsidR="008E4710" w:rsidRDefault="00734F1F" w:rsidP="008E4710">
            <w:pPr>
              <w:pStyle w:val="ListParagraph"/>
              <w:numPr>
                <w:ilvl w:val="0"/>
                <w:numId w:val="22"/>
              </w:numPr>
              <w:rPr>
                <w:rFonts w:ascii="Avenir Next LT Pro" w:hAnsi="Avenir Next LT Pro"/>
              </w:rPr>
            </w:pPr>
            <w:r w:rsidRPr="008E4710">
              <w:rPr>
                <w:rFonts w:ascii="Avenir Next LT Pro" w:hAnsi="Avenir Next LT Pro"/>
                <w:b/>
                <w:bCs/>
              </w:rPr>
              <w:t xml:space="preserve">Slide </w:t>
            </w:r>
            <w:r w:rsidR="000702E3" w:rsidRPr="008E4710">
              <w:rPr>
                <w:rFonts w:ascii="Avenir Next LT Pro" w:hAnsi="Avenir Next LT Pro"/>
                <w:b/>
                <w:bCs/>
              </w:rPr>
              <w:t>2</w:t>
            </w:r>
            <w:r w:rsidRPr="008E4710">
              <w:rPr>
                <w:rFonts w:ascii="Avenir Next LT Pro" w:hAnsi="Avenir Next LT Pro"/>
                <w:b/>
                <w:bCs/>
              </w:rPr>
              <w:t>:</w:t>
            </w:r>
            <w:r w:rsidR="008E4710" w:rsidRPr="008E4710">
              <w:rPr>
                <w:rFonts w:ascii="Avenir Next LT Pro" w:hAnsi="Avenir Next LT Pro"/>
                <w:b/>
                <w:bCs/>
              </w:rPr>
              <w:t xml:space="preserve"> Dharma Day: </w:t>
            </w:r>
            <w:r w:rsidR="008E4710" w:rsidRPr="008E4710">
              <w:rPr>
                <w:rFonts w:ascii="Avenir Next LT Pro" w:hAnsi="Avenir Next LT Pro"/>
              </w:rPr>
              <w:t>Today / 3</w:t>
            </w:r>
            <w:r w:rsidR="008E4710" w:rsidRPr="008E4710">
              <w:rPr>
                <w:rFonts w:ascii="Avenir Next LT Pro" w:hAnsi="Avenir Next LT Pro"/>
                <w:vertAlign w:val="superscript"/>
              </w:rPr>
              <w:t>rd</w:t>
            </w:r>
            <w:r w:rsidR="008E4710" w:rsidRPr="008E4710">
              <w:rPr>
                <w:rFonts w:ascii="Avenir Next LT Pro" w:hAnsi="Avenir Next LT Pro"/>
              </w:rPr>
              <w:t xml:space="preserve"> July </w:t>
            </w:r>
            <w:r w:rsidR="008E4710" w:rsidRPr="008E4710">
              <w:rPr>
                <w:rFonts w:ascii="Avenir Next LT Pro" w:hAnsi="Avenir Next LT Pro"/>
              </w:rPr>
              <w:t xml:space="preserve">is a special celebration in many Buddhist countries – a celebration called Dharma Day. Buddhism is a </w:t>
            </w:r>
            <w:r w:rsidR="008E4710" w:rsidRPr="008E4710">
              <w:rPr>
                <w:rFonts w:ascii="Avenir Next LT Pro" w:hAnsi="Avenir Next LT Pro"/>
              </w:rPr>
              <w:t xml:space="preserve">religion that started far across the world </w:t>
            </w:r>
            <w:r w:rsidR="008E4710" w:rsidRPr="008E4710">
              <w:rPr>
                <w:rFonts w:ascii="Avenir Next LT Pro" w:hAnsi="Avenir Next LT Pro"/>
              </w:rPr>
              <w:t xml:space="preserve">in countries like China and Tibet, but there are Buddhists in countries all over the world. </w:t>
            </w:r>
            <w:r w:rsidR="008E4710" w:rsidRPr="008E4710">
              <w:rPr>
                <w:rFonts w:ascii="Avenir Next LT Pro" w:hAnsi="Avenir Next LT Pro"/>
              </w:rPr>
              <w:t>Dharma Day</w:t>
            </w:r>
            <w:r w:rsidR="008E4710" w:rsidRPr="008E4710">
              <w:rPr>
                <w:rFonts w:ascii="Avenir Next LT Pro" w:hAnsi="Avenir Next LT Pro"/>
              </w:rPr>
              <w:t xml:space="preserve"> remembers the time when the Buddha – the first wise teacher of Buddhism – taught his first followers. </w:t>
            </w:r>
          </w:p>
          <w:p w14:paraId="47C9B249" w14:textId="7CAA581D" w:rsidR="00EC2F23" w:rsidRDefault="008E4710" w:rsidP="008E4710">
            <w:pPr>
              <w:pStyle w:val="ListParagraph"/>
              <w:numPr>
                <w:ilvl w:val="0"/>
                <w:numId w:val="22"/>
              </w:numPr>
              <w:rPr>
                <w:rFonts w:ascii="Avenir Next LT Pro" w:hAnsi="Avenir Next LT Pro"/>
              </w:rPr>
            </w:pPr>
            <w:r>
              <w:rPr>
                <w:rFonts w:ascii="Avenir Next LT Pro" w:hAnsi="Avenir Next LT Pro"/>
                <w:b/>
                <w:bCs/>
              </w:rPr>
              <w:t>Slide 3:</w:t>
            </w:r>
            <w:r>
              <w:rPr>
                <w:rFonts w:ascii="Avenir Next LT Pro" w:hAnsi="Avenir Next LT Pro"/>
              </w:rPr>
              <w:t xml:space="preserve"> </w:t>
            </w:r>
            <w:r w:rsidR="00EC2F23">
              <w:rPr>
                <w:rFonts w:ascii="Avenir Next LT Pro" w:hAnsi="Avenir Next LT Pro"/>
              </w:rPr>
              <w:t>Here are a few photos from across the world, to help to picture what life might be like for Buddhist people……I wonder how these pictures make you feel?...</w:t>
            </w:r>
          </w:p>
          <w:p w14:paraId="12B4784A" w14:textId="78445275" w:rsidR="0041266E" w:rsidRDefault="00EC2F23" w:rsidP="0041266E">
            <w:pPr>
              <w:pStyle w:val="ListParagraph"/>
              <w:numPr>
                <w:ilvl w:val="0"/>
                <w:numId w:val="22"/>
              </w:numPr>
              <w:rPr>
                <w:rFonts w:ascii="Avenir Next LT Pro" w:hAnsi="Avenir Next LT Pro"/>
              </w:rPr>
            </w:pPr>
            <w:r w:rsidRPr="00EC2F23">
              <w:rPr>
                <w:rFonts w:ascii="Avenir Next LT Pro" w:hAnsi="Avenir Next LT Pro"/>
                <w:b/>
                <w:bCs/>
              </w:rPr>
              <w:t>Slide 4:</w:t>
            </w:r>
            <w:r w:rsidRPr="00EC2F23">
              <w:rPr>
                <w:rFonts w:ascii="Avenir Next LT Pro" w:hAnsi="Avenir Next LT Pro"/>
              </w:rPr>
              <w:t xml:space="preserve"> </w:t>
            </w:r>
            <w:r w:rsidR="008E4710" w:rsidRPr="00EC2F23">
              <w:rPr>
                <w:rFonts w:ascii="Avenir Next LT Pro" w:hAnsi="Avenir Next LT Pro"/>
              </w:rPr>
              <w:t>One of the symbols of Buddhism is this – a wheel that symbolises the teachings that Buddhists live by. Dharma Day is also called the ‘festival of the first turning of the wheel’ – because it remembers the day that this teaching started – when the wheel started turning, if you like. Buddhists all over the world will think today about the teachings of the Buddha</w:t>
            </w:r>
            <w:r w:rsidR="0041266E">
              <w:rPr>
                <w:rFonts w:ascii="Avenir Next LT Pro" w:hAnsi="Avenir Next LT Pro"/>
              </w:rPr>
              <w:t>.</w:t>
            </w:r>
          </w:p>
          <w:p w14:paraId="18187A7D" w14:textId="1CB4181E" w:rsidR="00EC2F23" w:rsidRPr="0041266E" w:rsidRDefault="0041266E" w:rsidP="0041266E">
            <w:pPr>
              <w:pStyle w:val="ListParagraph"/>
              <w:numPr>
                <w:ilvl w:val="0"/>
                <w:numId w:val="22"/>
              </w:numPr>
              <w:rPr>
                <w:rFonts w:ascii="Avenir Next LT Pro" w:hAnsi="Avenir Next LT Pro"/>
              </w:rPr>
            </w:pPr>
            <w:r>
              <w:rPr>
                <w:rFonts w:ascii="Avenir Next LT Pro" w:hAnsi="Avenir Next LT Pro"/>
                <w:b/>
                <w:bCs/>
              </w:rPr>
              <w:t>Slides 5-</w:t>
            </w:r>
            <w:r w:rsidR="00290EE7">
              <w:rPr>
                <w:rFonts w:ascii="Avenir Next LT Pro" w:hAnsi="Avenir Next LT Pro"/>
                <w:b/>
                <w:bCs/>
              </w:rPr>
              <w:t>9</w:t>
            </w:r>
            <w:r>
              <w:rPr>
                <w:rFonts w:ascii="Avenir Next LT Pro" w:hAnsi="Avenir Next LT Pro"/>
                <w:b/>
                <w:bCs/>
              </w:rPr>
              <w:t xml:space="preserve">: </w:t>
            </w:r>
            <w:r>
              <w:rPr>
                <w:rFonts w:ascii="Avenir Next LT Pro" w:hAnsi="Avenir Next LT Pro"/>
              </w:rPr>
              <w:t>So, le</w:t>
            </w:r>
            <w:r w:rsidR="00EC2F23" w:rsidRPr="0041266E">
              <w:rPr>
                <w:rFonts w:ascii="Avenir Next LT Pro" w:hAnsi="Avenir Next LT Pro"/>
              </w:rPr>
              <w:t>t’s hear a few of Buddha’s wise words now – and then we’ll turn our thinking to our own school community</w:t>
            </w:r>
            <w:r w:rsidR="009D3449" w:rsidRPr="009D3449">
              <w:rPr>
                <w:rFonts w:ascii="Avenir Next LT Pro" w:hAnsi="Avenir Next LT Pro"/>
              </w:rPr>
              <w:t>, and our own wise teachers</w:t>
            </w:r>
            <w:r w:rsidR="009D3449">
              <w:rPr>
                <w:rFonts w:ascii="Avenir Next LT Pro" w:hAnsi="Avenir Next LT Pro"/>
              </w:rPr>
              <w:t>!.....</w:t>
            </w:r>
            <w:r>
              <w:rPr>
                <w:rFonts w:ascii="Avenir Next LT Pro" w:hAnsi="Avenir Next LT Pro"/>
              </w:rPr>
              <w:t xml:space="preserve"> </w:t>
            </w:r>
            <w:r>
              <w:rPr>
                <w:rFonts w:ascii="Avenir Next LT Pro" w:hAnsi="Avenir Next LT Pro"/>
                <w:i/>
                <w:iCs/>
                <w:sz w:val="22"/>
                <w:szCs w:val="22"/>
              </w:rPr>
              <w:t>[use the words and spend a few moments on each, thinking together about what they might mean, if it’s not obvious]</w:t>
            </w:r>
          </w:p>
          <w:p w14:paraId="41888494" w14:textId="72E89501" w:rsidR="0041266E" w:rsidRPr="0041266E" w:rsidRDefault="0041266E" w:rsidP="0041266E">
            <w:pPr>
              <w:pStyle w:val="ListParagraph"/>
              <w:numPr>
                <w:ilvl w:val="0"/>
                <w:numId w:val="22"/>
              </w:numPr>
              <w:rPr>
                <w:rFonts w:ascii="Avenir Next LT Pro" w:hAnsi="Avenir Next LT Pro"/>
                <w:i/>
                <w:iCs/>
              </w:rPr>
            </w:pPr>
            <w:r>
              <w:rPr>
                <w:rFonts w:ascii="Avenir Next LT Pro" w:hAnsi="Avenir Next LT Pro"/>
                <w:b/>
                <w:bCs/>
              </w:rPr>
              <w:t xml:space="preserve">Slide </w:t>
            </w:r>
            <w:r w:rsidR="00290EE7">
              <w:rPr>
                <w:rFonts w:ascii="Avenir Next LT Pro" w:hAnsi="Avenir Next LT Pro"/>
                <w:b/>
                <w:bCs/>
              </w:rPr>
              <w:t>10</w:t>
            </w:r>
            <w:r>
              <w:rPr>
                <w:rFonts w:ascii="Avenir Next LT Pro" w:hAnsi="Avenir Next LT Pro"/>
                <w:b/>
                <w:bCs/>
              </w:rPr>
              <w:t xml:space="preserve">: </w:t>
            </w:r>
            <w:r>
              <w:rPr>
                <w:rFonts w:ascii="Avenir Next LT Pro" w:hAnsi="Avenir Next LT Pro"/>
              </w:rPr>
              <w:t xml:space="preserve">On Dharma Day, Buddhist people will also be thinking about and </w:t>
            </w:r>
            <w:r w:rsidRPr="00EC2F23">
              <w:rPr>
                <w:rFonts w:ascii="Avenir Next LT Pro" w:hAnsi="Avenir Next LT Pro"/>
              </w:rPr>
              <w:t>be</w:t>
            </w:r>
            <w:r>
              <w:rPr>
                <w:rFonts w:ascii="Avenir Next LT Pro" w:hAnsi="Avenir Next LT Pro"/>
              </w:rPr>
              <w:t>ing</w:t>
            </w:r>
            <w:r w:rsidRPr="00EC2F23">
              <w:rPr>
                <w:rFonts w:ascii="Avenir Next LT Pro" w:hAnsi="Avenir Next LT Pro"/>
              </w:rPr>
              <w:t xml:space="preserve"> grateful for the wise teachers who have taught them.</w:t>
            </w:r>
            <w:r>
              <w:rPr>
                <w:rFonts w:ascii="Avenir Next LT Pro" w:hAnsi="Avenir Next LT Pro"/>
              </w:rPr>
              <w:t xml:space="preserve"> So, </w:t>
            </w:r>
            <w:r w:rsidRPr="0041266E">
              <w:rPr>
                <w:rFonts w:ascii="Avenir Next LT Pro" w:hAnsi="Avenir Next LT Pro"/>
              </w:rPr>
              <w:t xml:space="preserve">what better day for us to look back across the year, and be grateful for our teachers, and some of the things they’ve taught us?! </w:t>
            </w:r>
            <w:r w:rsidRPr="0041266E">
              <w:rPr>
                <w:rFonts w:ascii="Avenir Next LT Pro" w:hAnsi="Avenir Next LT Pro"/>
                <w:i/>
                <w:iCs/>
              </w:rPr>
              <w:t xml:space="preserve">[You may like to put your own personal story here, about a teacher who really had an impact on your life] </w:t>
            </w:r>
          </w:p>
          <w:p w14:paraId="69524AA7" w14:textId="4AFE69FD" w:rsidR="0041266E" w:rsidRDefault="0041266E" w:rsidP="0041266E">
            <w:pPr>
              <w:pStyle w:val="ListParagraph"/>
              <w:numPr>
                <w:ilvl w:val="0"/>
                <w:numId w:val="22"/>
              </w:numPr>
              <w:rPr>
                <w:rFonts w:ascii="Avenir Next LT Pro" w:hAnsi="Avenir Next LT Pro"/>
              </w:rPr>
            </w:pPr>
            <w:r w:rsidRPr="0041266E">
              <w:rPr>
                <w:rFonts w:ascii="Avenir Next LT Pro" w:hAnsi="Avenir Next LT Pro"/>
              </w:rPr>
              <w:t xml:space="preserve">I don’t know how many of you have ever really thought about the many different things that a teacher does, but there’s so much more to being a teacher than just teaching you. Ask your teacher – they’ll soon tell you! </w:t>
            </w:r>
          </w:p>
          <w:p w14:paraId="4C4CB3AD" w14:textId="3249E4FA" w:rsidR="0041266E" w:rsidRPr="0041266E" w:rsidRDefault="0041266E" w:rsidP="0041266E">
            <w:pPr>
              <w:pStyle w:val="ListParagraph"/>
              <w:numPr>
                <w:ilvl w:val="0"/>
                <w:numId w:val="22"/>
              </w:numPr>
              <w:rPr>
                <w:rFonts w:ascii="Avenir Next LT Pro" w:hAnsi="Avenir Next LT Pro"/>
              </w:rPr>
            </w:pPr>
            <w:r>
              <w:rPr>
                <w:rFonts w:ascii="Avenir Next LT Pro" w:hAnsi="Avenir Next LT Pro"/>
              </w:rPr>
              <w:lastRenderedPageBreak/>
              <w:t xml:space="preserve">On our screen, we’ve </w:t>
            </w:r>
            <w:r w:rsidRPr="0041266E">
              <w:rPr>
                <w:rFonts w:ascii="Avenir Next LT Pro" w:hAnsi="Avenir Next LT Pro"/>
              </w:rPr>
              <w:t>got some more wheels that are going to help</w:t>
            </w:r>
            <w:r>
              <w:rPr>
                <w:rFonts w:ascii="Avenir Next LT Pro" w:hAnsi="Avenir Next LT Pro"/>
              </w:rPr>
              <w:t xml:space="preserve"> us</w:t>
            </w:r>
            <w:r w:rsidRPr="0041266E">
              <w:rPr>
                <w:rFonts w:ascii="Avenir Next LT Pro" w:hAnsi="Avenir Next LT Pro"/>
              </w:rPr>
              <w:t xml:space="preserve"> to think of things that </w:t>
            </w:r>
            <w:r>
              <w:rPr>
                <w:rFonts w:ascii="Avenir Next LT Pro" w:hAnsi="Avenir Next LT Pro"/>
              </w:rPr>
              <w:t>we</w:t>
            </w:r>
            <w:r w:rsidRPr="0041266E">
              <w:rPr>
                <w:rFonts w:ascii="Avenir Next LT Pro" w:hAnsi="Avenir Next LT Pro"/>
              </w:rPr>
              <w:t xml:space="preserve"> might be grateful to</w:t>
            </w:r>
            <w:r>
              <w:rPr>
                <w:rFonts w:ascii="Avenir Next LT Pro" w:hAnsi="Avenir Next LT Pro"/>
              </w:rPr>
              <w:t xml:space="preserve"> our</w:t>
            </w:r>
            <w:r w:rsidRPr="0041266E">
              <w:rPr>
                <w:rFonts w:ascii="Avenir Next LT Pro" w:hAnsi="Avenir Next LT Pro"/>
              </w:rPr>
              <w:t xml:space="preserve"> teachers for. As we look at what each says, </w:t>
            </w:r>
            <w:r>
              <w:rPr>
                <w:rFonts w:ascii="Avenir Next LT Pro" w:hAnsi="Avenir Next LT Pro"/>
              </w:rPr>
              <w:t xml:space="preserve">have a quiet think </w:t>
            </w:r>
            <w:r w:rsidRPr="0041266E">
              <w:rPr>
                <w:rFonts w:ascii="Avenir Next LT Pro" w:hAnsi="Avenir Next LT Pro"/>
              </w:rPr>
              <w:t xml:space="preserve">to yourself – and I might even ask a few of you to tell us what you were thinking! </w:t>
            </w:r>
          </w:p>
          <w:p w14:paraId="13F9D1ED" w14:textId="78BDE691" w:rsidR="00BD5C20" w:rsidRPr="002E77B5" w:rsidRDefault="0041266E" w:rsidP="005403F7">
            <w:pPr>
              <w:pStyle w:val="ListParagraph"/>
              <w:numPr>
                <w:ilvl w:val="0"/>
                <w:numId w:val="22"/>
              </w:numPr>
              <w:rPr>
                <w:rFonts w:ascii="Avenir Next LT Pro" w:hAnsi="Avenir Next LT Pro"/>
              </w:rPr>
            </w:pPr>
            <w:r w:rsidRPr="0041266E">
              <w:rPr>
                <w:rFonts w:ascii="Avenir Next LT Pro" w:hAnsi="Avenir Next LT Pro"/>
                <w:b/>
                <w:bCs/>
              </w:rPr>
              <w:t>Slide</w:t>
            </w:r>
            <w:r w:rsidRPr="0041266E">
              <w:rPr>
                <w:rFonts w:ascii="Avenir Next LT Pro" w:hAnsi="Avenir Next LT Pro"/>
                <w:b/>
                <w:bCs/>
              </w:rPr>
              <w:t>s</w:t>
            </w:r>
            <w:r w:rsidRPr="0041266E">
              <w:rPr>
                <w:rFonts w:ascii="Avenir Next LT Pro" w:hAnsi="Avenir Next LT Pro"/>
                <w:b/>
                <w:bCs/>
              </w:rPr>
              <w:t xml:space="preserve"> 11</w:t>
            </w:r>
            <w:r w:rsidRPr="0041266E">
              <w:rPr>
                <w:rFonts w:ascii="Avenir Next LT Pro" w:hAnsi="Avenir Next LT Pro"/>
                <w:b/>
                <w:bCs/>
              </w:rPr>
              <w:t>-1</w:t>
            </w:r>
            <w:r w:rsidR="00B04F05">
              <w:rPr>
                <w:rFonts w:ascii="Avenir Next LT Pro" w:hAnsi="Avenir Next LT Pro"/>
                <w:b/>
                <w:bCs/>
              </w:rPr>
              <w:t>4</w:t>
            </w:r>
            <w:r w:rsidRPr="0041266E">
              <w:rPr>
                <w:rFonts w:ascii="Avenir Next LT Pro" w:hAnsi="Avenir Next LT Pro"/>
                <w:b/>
                <w:bCs/>
              </w:rPr>
              <w:t>:</w:t>
            </w:r>
            <w:r w:rsidRPr="0041266E">
              <w:rPr>
                <w:rFonts w:ascii="Avenir Next LT Pro" w:hAnsi="Avenir Next LT Pro"/>
                <w:b/>
                <w:bCs/>
              </w:rPr>
              <w:t xml:space="preserve"> </w:t>
            </w:r>
            <w:r w:rsidRPr="005403F7">
              <w:rPr>
                <w:rFonts w:ascii="Avenir Next LT Pro" w:hAnsi="Avenir Next LT Pro"/>
                <w:i/>
                <w:iCs/>
              </w:rPr>
              <w:t>Go through the wheel headings, allowing as many children as you have time for to respond</w:t>
            </w:r>
            <w:r w:rsidRPr="005403F7">
              <w:rPr>
                <w:rFonts w:ascii="Avenir Next LT Pro" w:hAnsi="Avenir Next LT Pro"/>
                <w:i/>
                <w:iCs/>
              </w:rPr>
              <w:t>.</w:t>
            </w:r>
            <w:r w:rsidR="005403F7">
              <w:rPr>
                <w:rFonts w:ascii="Avenir Next LT Pro" w:hAnsi="Avenir Next LT Pro"/>
                <w:i/>
                <w:iCs/>
              </w:rPr>
              <w:t xml:space="preserve"> </w:t>
            </w:r>
            <w:r w:rsidRPr="0041266E">
              <w:rPr>
                <w:rFonts w:ascii="Avenir Next LT Pro" w:hAnsi="Avenir Next LT Pro"/>
              </w:rPr>
              <w:t>After this assembly, you might like to take the chance to show your gratitude to your teachers for some – or all – of the things you thought about. But for now, let’s take the chance to reflect together.</w:t>
            </w:r>
          </w:p>
        </w:tc>
      </w:tr>
      <w:tr w:rsidR="00C155DC" w:rsidRPr="002B7469" w14:paraId="57D99200" w14:textId="77777777" w:rsidTr="00A84D8D">
        <w:trPr>
          <w:trHeight w:val="50"/>
        </w:trPr>
        <w:tc>
          <w:tcPr>
            <w:tcW w:w="10768" w:type="dxa"/>
          </w:tcPr>
          <w:p w14:paraId="74E94632" w14:textId="60C9347D" w:rsidR="0082275A" w:rsidRPr="002E77B5" w:rsidRDefault="003C2B8C" w:rsidP="004A14A0">
            <w:pPr>
              <w:rPr>
                <w:rFonts w:ascii="Avenir Next LT Pro" w:hAnsi="Avenir Next LT Pro"/>
              </w:rPr>
            </w:pPr>
            <w:r w:rsidRPr="002E77B5">
              <w:rPr>
                <w:rFonts w:ascii="Avenir Next LT Pro" w:hAnsi="Avenir Next LT Pro"/>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2E77B5">
              <w:rPr>
                <w:rFonts w:ascii="Avenir Next LT Pro" w:hAnsi="Avenir Next LT Pro"/>
                <w:b/>
              </w:rPr>
              <w:t>Slide</w:t>
            </w:r>
            <w:r w:rsidR="002E77B5">
              <w:rPr>
                <w:rFonts w:ascii="Avenir Next LT Pro" w:hAnsi="Avenir Next LT Pro"/>
                <w:b/>
              </w:rPr>
              <w:t xml:space="preserve"> </w:t>
            </w:r>
            <w:r w:rsidR="00B04F05">
              <w:rPr>
                <w:rFonts w:ascii="Avenir Next LT Pro" w:hAnsi="Avenir Next LT Pro"/>
                <w:b/>
              </w:rPr>
              <w:t>15</w:t>
            </w:r>
            <w:r w:rsidR="009E5469" w:rsidRPr="002E77B5">
              <w:rPr>
                <w:rFonts w:ascii="Avenir Next LT Pro" w:hAnsi="Avenir Next LT Pro"/>
                <w:b/>
              </w:rPr>
              <w:t xml:space="preserve">: </w:t>
            </w:r>
            <w:r w:rsidR="005A21DB" w:rsidRPr="002E77B5">
              <w:rPr>
                <w:rFonts w:ascii="Avenir Next LT Pro" w:hAnsi="Avenir Next LT Pro"/>
                <w:b/>
              </w:rPr>
              <w:t>Responding (w</w:t>
            </w:r>
            <w:r w:rsidR="00C155DC" w:rsidRPr="002E77B5">
              <w:rPr>
                <w:rFonts w:ascii="Avenir Next LT Pro" w:hAnsi="Avenir Next LT Pro"/>
                <w:b/>
              </w:rPr>
              <w:t>ords for worship</w:t>
            </w:r>
            <w:r w:rsidR="005A21DB" w:rsidRPr="002E77B5">
              <w:rPr>
                <w:rFonts w:ascii="Avenir Next LT Pro" w:hAnsi="Avenir Next LT Pro"/>
                <w:b/>
              </w:rPr>
              <w:t>)</w:t>
            </w:r>
            <w:r w:rsidR="00C155DC" w:rsidRPr="002E77B5">
              <w:rPr>
                <w:rFonts w:ascii="Avenir Next LT Pro" w:hAnsi="Avenir Next LT Pro"/>
                <w:b/>
              </w:rPr>
              <w:t>:</w:t>
            </w:r>
            <w:r w:rsidR="0082275A" w:rsidRPr="002E77B5">
              <w:rPr>
                <w:rFonts w:ascii="Avenir Next LT Pro" w:hAnsi="Avenir Next LT Pro"/>
                <w:b/>
                <w:bCs/>
              </w:rPr>
              <w:t xml:space="preserve"> </w:t>
            </w:r>
          </w:p>
          <w:p w14:paraId="3CF2D927" w14:textId="09B69312" w:rsidR="00C16BA7" w:rsidRPr="002E77B5" w:rsidRDefault="00C16BA7" w:rsidP="00C16BA7">
            <w:pPr>
              <w:jc w:val="center"/>
              <w:rPr>
                <w:rFonts w:ascii="Avenir Next LT Pro" w:eastAsia="Times New Roman" w:hAnsi="Avenir Next LT Pro" w:cs="Times New Roman"/>
                <w:b/>
                <w:bCs/>
                <w:lang w:eastAsia="en-GB"/>
              </w:rPr>
            </w:pPr>
            <w:r w:rsidRPr="002E77B5">
              <w:rPr>
                <w:rFonts w:ascii="Avenir Next LT Pro" w:eastAsia="Calibri" w:hAnsi="Avenir Next LT Pro" w:cs="Times New Roman"/>
                <w:b/>
                <w:bCs/>
                <w:color w:val="000000"/>
                <w:kern w:val="24"/>
                <w:lang w:eastAsia="en-GB"/>
              </w:rPr>
              <w:t>….</w:t>
            </w:r>
            <w:r w:rsidR="007548DF" w:rsidRPr="002E77B5">
              <w:rPr>
                <w:rFonts w:ascii="Avenir Next LT Pro" w:eastAsia="Calibri" w:hAnsi="Avenir Next LT Pro" w:cs="Times New Roman"/>
                <w:b/>
                <w:bCs/>
                <w:color w:val="000000"/>
                <w:kern w:val="24"/>
                <w:lang w:eastAsia="en-GB"/>
              </w:rPr>
              <w:t xml:space="preserve">so in </w:t>
            </w:r>
            <w:r w:rsidRPr="002E77B5">
              <w:rPr>
                <w:rFonts w:ascii="Avenir Next LT Pro" w:eastAsia="Calibri" w:hAnsi="Avenir Next LT Pro" w:cs="Times New Roman"/>
                <w:b/>
                <w:bCs/>
                <w:color w:val="000000"/>
                <w:kern w:val="24"/>
                <w:lang w:eastAsia="en-GB"/>
              </w:rPr>
              <w:t xml:space="preserve">the stillness of this moment, let’s </w:t>
            </w:r>
            <w:r w:rsidR="007548DF" w:rsidRPr="002E77B5">
              <w:rPr>
                <w:rFonts w:ascii="Avenir Next LT Pro" w:eastAsia="Calibri" w:hAnsi="Avenir Next LT Pro" w:cs="Times New Roman"/>
                <w:b/>
                <w:bCs/>
                <w:color w:val="000000"/>
                <w:kern w:val="24"/>
                <w:lang w:eastAsia="en-GB"/>
              </w:rPr>
              <w:t xml:space="preserve">spend some time </w:t>
            </w:r>
            <w:r w:rsidR="002E77B5">
              <w:rPr>
                <w:rFonts w:ascii="Avenir Next LT Pro" w:eastAsia="Calibri" w:hAnsi="Avenir Next LT Pro" w:cs="Times New Roman"/>
                <w:b/>
                <w:bCs/>
                <w:color w:val="000000"/>
                <w:kern w:val="24"/>
                <w:lang w:eastAsia="en-GB"/>
              </w:rPr>
              <w:t>wondering</w:t>
            </w:r>
            <w:r w:rsidR="007548DF" w:rsidRPr="002E77B5">
              <w:rPr>
                <w:rFonts w:ascii="Avenir Next LT Pro" w:eastAsia="Calibri" w:hAnsi="Avenir Next LT Pro" w:cs="Times New Roman"/>
                <w:b/>
                <w:bCs/>
                <w:color w:val="000000"/>
                <w:kern w:val="24"/>
                <w:lang w:eastAsia="en-GB"/>
              </w:rPr>
              <w:t xml:space="preserve"> together</w:t>
            </w:r>
            <w:r w:rsidRPr="002E77B5">
              <w:rPr>
                <w:rFonts w:ascii="Avenir Next LT Pro" w:eastAsia="Calibri" w:hAnsi="Avenir Next LT Pro" w:cs="Times New Roman"/>
                <w:b/>
                <w:bCs/>
                <w:color w:val="000000"/>
                <w:kern w:val="24"/>
                <w:lang w:eastAsia="en-GB"/>
              </w:rPr>
              <w:t>…..</w:t>
            </w:r>
          </w:p>
          <w:p w14:paraId="18B2C49D" w14:textId="5FA93D13" w:rsidR="005403F7" w:rsidRDefault="005403F7" w:rsidP="00AE6018">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….we have heard today about Dharma Day, and some wise words of the Buddha….</w:t>
            </w:r>
          </w:p>
          <w:p w14:paraId="7A98E986" w14:textId="0AA41E89" w:rsidR="00290EE7" w:rsidRPr="00290EE7" w:rsidRDefault="00290EE7" w:rsidP="00AE6018">
            <w:pPr>
              <w:jc w:val="cente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 xml:space="preserve">….I wonder which words </w:t>
            </w:r>
            <w:r w:rsidR="003D1099">
              <w:rPr>
                <w:rFonts w:ascii="Avenir Next LT Pro" w:eastAsia="Calibri" w:hAnsi="Avenir Next LT Pro" w:cs="Times New Roman"/>
                <w:b/>
                <w:bCs/>
                <w:color w:val="000000"/>
                <w:kern w:val="24"/>
                <w:lang w:eastAsia="en-GB"/>
              </w:rPr>
              <w:t>were helpful to you?....</w:t>
            </w:r>
          </w:p>
          <w:p w14:paraId="2B31B603" w14:textId="026BB321" w:rsidR="005403F7" w:rsidRDefault="005403F7" w:rsidP="00AE6018">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w:t>
            </w:r>
            <w:r w:rsidR="003D1099">
              <w:rPr>
                <w:rFonts w:ascii="Avenir Next LT Pro" w:eastAsia="Calibri" w:hAnsi="Avenir Next LT Pro" w:cs="Times New Roman"/>
                <w:color w:val="000000"/>
                <w:kern w:val="24"/>
                <w:lang w:eastAsia="en-GB"/>
              </w:rPr>
              <w:t xml:space="preserve">on Dharma Day, </w:t>
            </w:r>
            <w:r>
              <w:rPr>
                <w:rFonts w:ascii="Avenir Next LT Pro" w:eastAsia="Calibri" w:hAnsi="Avenir Next LT Pro" w:cs="Times New Roman"/>
                <w:color w:val="000000"/>
                <w:kern w:val="24"/>
                <w:lang w:eastAsia="en-GB"/>
              </w:rPr>
              <w:t>we’ve thought about the importance of our teachers in our school community….</w:t>
            </w:r>
          </w:p>
          <w:p w14:paraId="6C5D7CE1" w14:textId="37A5CC6A" w:rsidR="005403F7" w:rsidRDefault="005403F7" w:rsidP="00AE6018">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color w:val="000000"/>
                <w:kern w:val="24"/>
                <w:lang w:eastAsia="en-GB"/>
              </w:rPr>
              <w:t>….and the things that we are grateful for about them….</w:t>
            </w:r>
          </w:p>
          <w:p w14:paraId="5AA13AB1" w14:textId="6435468B" w:rsidR="002E77B5" w:rsidRPr="002E77B5" w:rsidRDefault="002E77B5" w:rsidP="002E77B5">
            <w:pPr>
              <w:jc w:val="center"/>
              <w:rPr>
                <w:rFonts w:ascii="Avenir Next LT Pro" w:hAnsi="Avenir Next LT Pro"/>
              </w:rPr>
            </w:pPr>
          </w:p>
          <w:p w14:paraId="2257BD4B" w14:textId="77777777" w:rsidR="005403F7" w:rsidRDefault="001F1ABC" w:rsidP="001F1ABC">
            <w:pPr>
              <w:jc w:val="center"/>
              <w:rPr>
                <w:rFonts w:ascii="Avenir Next LT Pro" w:hAnsi="Avenir Next LT Pro"/>
                <w:b/>
                <w:bCs/>
              </w:rPr>
            </w:pPr>
            <w:r>
              <w:rPr>
                <w:rFonts w:ascii="Avenir Next LT Pro" w:hAnsi="Avenir Next LT Pro"/>
                <w:b/>
                <w:bCs/>
              </w:rPr>
              <w:t xml:space="preserve">….I wonder </w:t>
            </w:r>
            <w:r w:rsidR="005403F7">
              <w:rPr>
                <w:rFonts w:ascii="Avenir Next LT Pro" w:hAnsi="Avenir Next LT Pro"/>
                <w:b/>
                <w:bCs/>
              </w:rPr>
              <w:t>why it’s important that we take time to be grateful?.....</w:t>
            </w:r>
          </w:p>
          <w:p w14:paraId="3CD1E44E" w14:textId="09F4D39A" w:rsidR="001F1ABC" w:rsidRDefault="005403F7" w:rsidP="001F1ABC">
            <w:pPr>
              <w:jc w:val="center"/>
              <w:rPr>
                <w:rFonts w:ascii="Avenir Next LT Pro" w:hAnsi="Avenir Next LT Pro"/>
                <w:b/>
                <w:bCs/>
              </w:rPr>
            </w:pPr>
            <w:r>
              <w:rPr>
                <w:rFonts w:ascii="Avenir Next LT Pro" w:hAnsi="Avenir Next LT Pro"/>
                <w:b/>
                <w:bCs/>
              </w:rPr>
              <w:t>….I wonder how we might</w:t>
            </w:r>
            <w:r w:rsidRPr="005403F7">
              <w:rPr>
                <w:rFonts w:ascii="Avenir Next LT Pro" w:hAnsi="Avenir Next LT Pro"/>
                <w:b/>
                <w:bCs/>
                <w:i/>
                <w:iCs/>
              </w:rPr>
              <w:t xml:space="preserve"> show</w:t>
            </w:r>
            <w:r>
              <w:rPr>
                <w:rFonts w:ascii="Avenir Next LT Pro" w:hAnsi="Avenir Next LT Pro"/>
                <w:b/>
                <w:bCs/>
              </w:rPr>
              <w:t xml:space="preserve"> our teachers that we are grateful to them?....</w:t>
            </w:r>
          </w:p>
          <w:p w14:paraId="10665F4A" w14:textId="1FF48454" w:rsidR="005403F7" w:rsidRDefault="005403F7" w:rsidP="001F1ABC">
            <w:pPr>
              <w:jc w:val="center"/>
              <w:rPr>
                <w:rFonts w:ascii="Avenir Next LT Pro" w:hAnsi="Avenir Next LT Pro"/>
                <w:b/>
                <w:bCs/>
              </w:rPr>
            </w:pPr>
            <w:r>
              <w:rPr>
                <w:rFonts w:ascii="Avenir Next LT Pro" w:hAnsi="Avenir Next LT Pro"/>
                <w:b/>
                <w:bCs/>
              </w:rPr>
              <w:t>…a</w:t>
            </w:r>
            <w:r w:rsidR="003D1099">
              <w:rPr>
                <w:rFonts w:ascii="Avenir Next LT Pro" w:hAnsi="Avenir Next LT Pro"/>
                <w:b/>
                <w:bCs/>
              </w:rPr>
              <w:t>s we near</w:t>
            </w:r>
            <w:r>
              <w:rPr>
                <w:rFonts w:ascii="Avenir Next LT Pro" w:hAnsi="Avenir Next LT Pro"/>
                <w:b/>
                <w:bCs/>
              </w:rPr>
              <w:t xml:space="preserve"> the end of a</w:t>
            </w:r>
            <w:r w:rsidR="003D1099">
              <w:rPr>
                <w:rFonts w:ascii="Avenir Next LT Pro" w:hAnsi="Avenir Next LT Pro"/>
                <w:b/>
                <w:bCs/>
              </w:rPr>
              <w:t>nother</w:t>
            </w:r>
            <w:r>
              <w:rPr>
                <w:rFonts w:ascii="Avenir Next LT Pro" w:hAnsi="Avenir Next LT Pro"/>
                <w:b/>
                <w:bCs/>
              </w:rPr>
              <w:t xml:space="preserve"> school year, I wonder </w:t>
            </w:r>
            <w:r w:rsidR="003D1099">
              <w:rPr>
                <w:rFonts w:ascii="Avenir Next LT Pro" w:hAnsi="Avenir Next LT Pro"/>
                <w:b/>
                <w:bCs/>
              </w:rPr>
              <w:t>how they are feeling?.....</w:t>
            </w:r>
          </w:p>
          <w:p w14:paraId="02855DD7" w14:textId="411D5102" w:rsidR="003D1099" w:rsidRDefault="003D1099" w:rsidP="001F1ABC">
            <w:pPr>
              <w:jc w:val="center"/>
              <w:rPr>
                <w:rFonts w:ascii="Avenir Next LT Pro" w:hAnsi="Avenir Next LT Pro"/>
                <w:b/>
                <w:bCs/>
              </w:rPr>
            </w:pPr>
            <w:r>
              <w:rPr>
                <w:rFonts w:ascii="Avenir Next LT Pro" w:hAnsi="Avenir Next LT Pro"/>
                <w:b/>
                <w:bCs/>
              </w:rPr>
              <w:t>…and how we might make their lives just a little bit easier?....</w:t>
            </w:r>
          </w:p>
          <w:p w14:paraId="01C927B6" w14:textId="77777777" w:rsidR="005403F7" w:rsidRDefault="005403F7" w:rsidP="002E77B5">
            <w:pPr>
              <w:jc w:val="center"/>
              <w:rPr>
                <w:rFonts w:ascii="Avenir Next LT Pro" w:hAnsi="Avenir Next LT Pro"/>
              </w:rPr>
            </w:pPr>
          </w:p>
          <w:p w14:paraId="424AA0DF" w14:textId="1CB98555" w:rsidR="005403F7" w:rsidRDefault="005403F7" w:rsidP="002E77B5">
            <w:pPr>
              <w:jc w:val="center"/>
              <w:rPr>
                <w:rFonts w:ascii="Avenir Next LT Pro" w:hAnsi="Avenir Next LT Pro"/>
              </w:rPr>
            </w:pPr>
            <w:r>
              <w:rPr>
                <w:rFonts w:ascii="Avenir Next LT Pro" w:hAnsi="Avenir Next LT Pro"/>
              </w:rPr>
              <w:t>….listen to some more wise words now, written by St. Paul to some very weary people…..</w:t>
            </w:r>
          </w:p>
          <w:p w14:paraId="11E40B2E" w14:textId="2605AAB9" w:rsidR="00935A3E" w:rsidRDefault="00F2264D" w:rsidP="002E77B5">
            <w:pPr>
              <w:jc w:val="center"/>
              <w:rPr>
                <w:rFonts w:ascii="Avenir Next LT Pro" w:hAnsi="Avenir Next LT Pro"/>
                <w:b/>
                <w:bCs/>
              </w:rPr>
            </w:pPr>
            <w:r>
              <w:rPr>
                <w:rFonts w:ascii="Avenir Next LT Pro" w:hAnsi="Avenir Next LT Pro"/>
                <w:b/>
                <w:bCs/>
              </w:rPr>
              <w:t xml:space="preserve">Slide 16: </w:t>
            </w:r>
            <w:r w:rsidR="00935A3E">
              <w:rPr>
                <w:rFonts w:ascii="Avenir Next LT Pro" w:hAnsi="Avenir Next LT Pro"/>
                <w:b/>
                <w:bCs/>
              </w:rPr>
              <w:t>‘</w:t>
            </w:r>
            <w:r w:rsidR="005403F7" w:rsidRPr="00935A3E">
              <w:rPr>
                <w:rFonts w:ascii="Avenir Next LT Pro" w:hAnsi="Avenir Next LT Pro"/>
                <w:b/>
                <w:bCs/>
              </w:rPr>
              <w:t xml:space="preserve">We must not become tired of doing good. </w:t>
            </w:r>
          </w:p>
          <w:p w14:paraId="59B6B771" w14:textId="26295F00" w:rsidR="005403F7" w:rsidRPr="00935A3E" w:rsidRDefault="005403F7" w:rsidP="002E77B5">
            <w:pPr>
              <w:jc w:val="center"/>
              <w:rPr>
                <w:rFonts w:ascii="Avenir Next LT Pro" w:hAnsi="Avenir Next LT Pro"/>
                <w:b/>
                <w:bCs/>
              </w:rPr>
            </w:pPr>
            <w:r w:rsidRPr="00935A3E">
              <w:rPr>
                <w:rFonts w:ascii="Avenir Next LT Pro" w:hAnsi="Avenir Next LT Pro"/>
                <w:b/>
                <w:bCs/>
              </w:rPr>
              <w:t xml:space="preserve">We will receive our </w:t>
            </w:r>
            <w:r w:rsidRPr="00935A3E">
              <w:rPr>
                <w:rFonts w:ascii="Avenir Next LT Pro" w:hAnsi="Avenir Next LT Pro"/>
                <w:b/>
                <w:bCs/>
              </w:rPr>
              <w:t xml:space="preserve">reward </w:t>
            </w:r>
            <w:r w:rsidRPr="00935A3E">
              <w:rPr>
                <w:rFonts w:ascii="Avenir Next LT Pro" w:hAnsi="Avenir Next LT Pro"/>
                <w:b/>
                <w:bCs/>
              </w:rPr>
              <w:t>at the right time. We must not give up!</w:t>
            </w:r>
            <w:r w:rsidR="00935A3E">
              <w:rPr>
                <w:rFonts w:ascii="Avenir Next LT Pro" w:hAnsi="Avenir Next LT Pro"/>
                <w:b/>
                <w:bCs/>
              </w:rPr>
              <w:t>’</w:t>
            </w:r>
          </w:p>
          <w:p w14:paraId="72E5113C" w14:textId="57A6B42E" w:rsidR="00935A3E" w:rsidRDefault="00935A3E" w:rsidP="00935A3E">
            <w:pPr>
              <w:jc w:val="center"/>
              <w:rPr>
                <w:rFonts w:ascii="Avenir Next LT Pro" w:hAnsi="Avenir Next LT Pro"/>
              </w:rPr>
            </w:pPr>
            <w:r>
              <w:rPr>
                <w:rFonts w:ascii="Avenir Next LT Pro" w:hAnsi="Avenir Next LT Pro"/>
              </w:rPr>
              <w:t xml:space="preserve">….I wonder how these </w:t>
            </w:r>
            <w:r w:rsidR="009D3449">
              <w:rPr>
                <w:rFonts w:ascii="Avenir Next LT Pro" w:hAnsi="Avenir Next LT Pro"/>
              </w:rPr>
              <w:t xml:space="preserve">words </w:t>
            </w:r>
            <w:r>
              <w:rPr>
                <w:rFonts w:ascii="Avenir Next LT Pro" w:hAnsi="Avenir Next LT Pro"/>
              </w:rPr>
              <w:t>might be helpful</w:t>
            </w:r>
            <w:r>
              <w:rPr>
                <w:rFonts w:ascii="Avenir Next LT Pro" w:hAnsi="Avenir Next LT Pro"/>
              </w:rPr>
              <w:t xml:space="preserve"> to us, and to our teachers</w:t>
            </w:r>
            <w:r>
              <w:rPr>
                <w:rFonts w:ascii="Avenir Next LT Pro" w:hAnsi="Avenir Next LT Pro"/>
              </w:rPr>
              <w:t>?....</w:t>
            </w:r>
          </w:p>
          <w:p w14:paraId="2FE82ADE" w14:textId="77777777" w:rsidR="00A65B26" w:rsidRDefault="00A65B26" w:rsidP="0039587D">
            <w:pPr>
              <w:rPr>
                <w:rFonts w:ascii="Avenir Next LT Pro" w:eastAsia="Calibri" w:hAnsi="Avenir Next LT Pro" w:cs="Times New Roman"/>
                <w:color w:val="000000"/>
                <w:kern w:val="24"/>
                <w:lang w:eastAsia="en-GB"/>
              </w:rPr>
            </w:pPr>
          </w:p>
          <w:p w14:paraId="38A5E924" w14:textId="2FB336C5" w:rsidR="0041266E" w:rsidRPr="0041266E" w:rsidRDefault="00F2264D" w:rsidP="0041266E">
            <w:pPr>
              <w:rPr>
                <w:rFonts w:ascii="Avenir Next LT Pro" w:eastAsia="Calibri" w:hAnsi="Avenir Next LT Pro" w:cs="Times New Roman"/>
                <w:color w:val="000000"/>
                <w:kern w:val="24"/>
                <w:lang w:eastAsia="en-GB"/>
              </w:rPr>
            </w:pPr>
            <w:r>
              <w:rPr>
                <w:rFonts w:ascii="Avenir Next LT Pro" w:eastAsia="Calibri" w:hAnsi="Avenir Next LT Pro" w:cs="Times New Roman"/>
                <w:b/>
                <w:bCs/>
                <w:color w:val="000000"/>
                <w:kern w:val="24"/>
                <w:lang w:eastAsia="en-GB"/>
              </w:rPr>
              <w:t xml:space="preserve">Slide 17: </w:t>
            </w:r>
            <w:r w:rsidR="0041266E" w:rsidRPr="0041266E">
              <w:rPr>
                <w:rFonts w:ascii="Avenir Next LT Pro" w:eastAsia="Calibri" w:hAnsi="Avenir Next LT Pro" w:cs="Times New Roman"/>
                <w:color w:val="000000"/>
                <w:kern w:val="24"/>
                <w:lang w:eastAsia="en-GB"/>
              </w:rPr>
              <w:t>I’m going to pray now, and ask God to bless our teachers as we draw near to the end of a busy term – and school year. They all deserve a break! As we pray, you might want to think back to the thoughts you had about your teacher this year when we were talking about the wheels….</w:t>
            </w:r>
          </w:p>
          <w:p w14:paraId="4FEDDC20" w14:textId="5BADBE6F" w:rsidR="0041266E" w:rsidRPr="0041266E" w:rsidRDefault="0041266E" w:rsidP="0041266E">
            <w:pPr>
              <w:rPr>
                <w:rFonts w:ascii="Avenir Next LT Pro" w:eastAsia="Calibri" w:hAnsi="Avenir Next LT Pro" w:cs="Times New Roman"/>
                <w:b/>
                <w:bCs/>
                <w:color w:val="000000"/>
                <w:kern w:val="24"/>
                <w:lang w:eastAsia="en-GB"/>
              </w:rPr>
            </w:pPr>
            <w:r w:rsidRPr="0041266E">
              <w:rPr>
                <w:rFonts w:ascii="Avenir Next LT Pro" w:eastAsia="Calibri" w:hAnsi="Avenir Next LT Pro" w:cs="Times New Roman"/>
                <w:color w:val="000000"/>
                <w:kern w:val="24"/>
                <w:lang w:eastAsia="en-GB"/>
              </w:rPr>
              <w:t xml:space="preserve">Join me if you’d like to at the end of each line of the first part, by saying </w:t>
            </w:r>
            <w:r w:rsidRPr="0041266E">
              <w:rPr>
                <w:rFonts w:ascii="Avenir Next LT Pro" w:eastAsia="Calibri" w:hAnsi="Avenir Next LT Pro" w:cs="Times New Roman"/>
                <w:b/>
                <w:bCs/>
                <w:color w:val="000000"/>
                <w:kern w:val="24"/>
                <w:lang w:eastAsia="en-GB"/>
              </w:rPr>
              <w:t>‘WE THANK YOU, GOD.</w:t>
            </w:r>
            <w:r w:rsidRPr="0041266E">
              <w:rPr>
                <w:rFonts w:ascii="Avenir Next LT Pro" w:eastAsia="Calibri" w:hAnsi="Avenir Next LT Pro" w:cs="Times New Roman"/>
                <w:b/>
                <w:bCs/>
                <w:color w:val="000000"/>
                <w:kern w:val="24"/>
                <w:lang w:eastAsia="en-GB"/>
              </w:rPr>
              <w:t>’</w:t>
            </w:r>
          </w:p>
          <w:p w14:paraId="73228D7D" w14:textId="77777777" w:rsidR="0041266E" w:rsidRPr="0041266E" w:rsidRDefault="0041266E" w:rsidP="0041266E">
            <w:pPr>
              <w:rPr>
                <w:rFonts w:ascii="Avenir Next LT Pro" w:eastAsia="Calibri" w:hAnsi="Avenir Next LT Pro" w:cs="Times New Roman"/>
                <w:color w:val="000000"/>
                <w:kern w:val="24"/>
                <w:lang w:eastAsia="en-GB"/>
              </w:rPr>
            </w:pPr>
          </w:p>
          <w:p w14:paraId="0F9AFAC3" w14:textId="77777777" w:rsidR="0041266E" w:rsidRPr="00B04F05" w:rsidRDefault="0041266E" w:rsidP="0041266E">
            <w:pPr>
              <w:rPr>
                <w:rFonts w:ascii="Avenir Next LT Pro" w:eastAsia="Calibri" w:hAnsi="Avenir Next LT Pro" w:cs="Times New Roman"/>
                <w:b/>
                <w:bCs/>
                <w:color w:val="000000"/>
                <w:kern w:val="24"/>
                <w:lang w:eastAsia="en-GB"/>
              </w:rPr>
            </w:pPr>
            <w:r w:rsidRPr="00B04F05">
              <w:rPr>
                <w:rFonts w:ascii="Avenir Next LT Pro" w:eastAsia="Calibri" w:hAnsi="Avenir Next LT Pro" w:cs="Times New Roman"/>
                <w:b/>
                <w:bCs/>
                <w:color w:val="000000"/>
                <w:kern w:val="24"/>
                <w:lang w:eastAsia="en-GB"/>
              </w:rPr>
              <w:t>Prayer:</w:t>
            </w:r>
          </w:p>
          <w:p w14:paraId="61CA500C" w14:textId="77777777" w:rsidR="0041266E" w:rsidRPr="0041266E" w:rsidRDefault="0041266E" w:rsidP="0041266E">
            <w:p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 xml:space="preserve">For all that our teachers have done for us – </w:t>
            </w:r>
            <w:r w:rsidRPr="0041266E">
              <w:rPr>
                <w:rFonts w:ascii="Avenir Next LT Pro" w:eastAsia="Calibri" w:hAnsi="Avenir Next LT Pro" w:cs="Times New Roman"/>
                <w:b/>
                <w:bCs/>
                <w:color w:val="000000"/>
                <w:kern w:val="24"/>
                <w:lang w:eastAsia="en-GB"/>
              </w:rPr>
              <w:t>WE THANK YOU, GOD.</w:t>
            </w:r>
          </w:p>
          <w:p w14:paraId="296DC530" w14:textId="77777777" w:rsidR="0041266E" w:rsidRPr="0041266E" w:rsidRDefault="0041266E" w:rsidP="0041266E">
            <w:p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 xml:space="preserve">For the new things they have taught us – </w:t>
            </w:r>
            <w:r w:rsidRPr="0041266E">
              <w:rPr>
                <w:rFonts w:ascii="Avenir Next LT Pro" w:eastAsia="Calibri" w:hAnsi="Avenir Next LT Pro" w:cs="Times New Roman"/>
                <w:b/>
                <w:bCs/>
                <w:color w:val="000000"/>
                <w:kern w:val="24"/>
                <w:lang w:eastAsia="en-GB"/>
              </w:rPr>
              <w:t>WE THANK YOU, GOD.</w:t>
            </w:r>
          </w:p>
          <w:p w14:paraId="73327A55" w14:textId="77777777" w:rsidR="0041266E" w:rsidRPr="0041266E" w:rsidRDefault="0041266E" w:rsidP="0041266E">
            <w:p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 xml:space="preserve">For the problems they have helped us to solve – </w:t>
            </w:r>
            <w:r w:rsidRPr="0041266E">
              <w:rPr>
                <w:rFonts w:ascii="Avenir Next LT Pro" w:eastAsia="Calibri" w:hAnsi="Avenir Next LT Pro" w:cs="Times New Roman"/>
                <w:b/>
                <w:bCs/>
                <w:color w:val="000000"/>
                <w:kern w:val="24"/>
                <w:lang w:eastAsia="en-GB"/>
              </w:rPr>
              <w:t>WE THANK YOU, GOD.</w:t>
            </w:r>
          </w:p>
          <w:p w14:paraId="728BFC0C" w14:textId="77777777" w:rsidR="0041266E" w:rsidRPr="0041266E" w:rsidRDefault="0041266E" w:rsidP="0041266E">
            <w:pPr>
              <w:rPr>
                <w:rFonts w:ascii="Avenir Next LT Pro" w:eastAsia="Calibri" w:hAnsi="Avenir Next LT Pro" w:cs="Times New Roman"/>
                <w:b/>
                <w:bCs/>
                <w:color w:val="000000"/>
                <w:kern w:val="24"/>
                <w:lang w:eastAsia="en-GB"/>
              </w:rPr>
            </w:pPr>
            <w:r w:rsidRPr="0041266E">
              <w:rPr>
                <w:rFonts w:ascii="Avenir Next LT Pro" w:eastAsia="Calibri" w:hAnsi="Avenir Next LT Pro" w:cs="Times New Roman"/>
                <w:color w:val="000000"/>
                <w:kern w:val="24"/>
                <w:lang w:eastAsia="en-GB"/>
              </w:rPr>
              <w:t xml:space="preserve">For the times of fun and laughter – </w:t>
            </w:r>
            <w:r w:rsidRPr="0041266E">
              <w:rPr>
                <w:rFonts w:ascii="Avenir Next LT Pro" w:eastAsia="Calibri" w:hAnsi="Avenir Next LT Pro" w:cs="Times New Roman"/>
                <w:b/>
                <w:bCs/>
                <w:color w:val="000000"/>
                <w:kern w:val="24"/>
                <w:lang w:eastAsia="en-GB"/>
              </w:rPr>
              <w:t>WE THANK YOU, GOD.</w:t>
            </w:r>
          </w:p>
          <w:p w14:paraId="7F514B39" w14:textId="77777777" w:rsidR="0041266E" w:rsidRPr="0041266E" w:rsidRDefault="0041266E" w:rsidP="0041266E">
            <w:p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 xml:space="preserve">For all the times they have been our friends – </w:t>
            </w:r>
            <w:r w:rsidRPr="0041266E">
              <w:rPr>
                <w:rFonts w:ascii="Avenir Next LT Pro" w:eastAsia="Calibri" w:hAnsi="Avenir Next LT Pro" w:cs="Times New Roman"/>
                <w:b/>
                <w:bCs/>
                <w:color w:val="000000"/>
                <w:kern w:val="24"/>
                <w:lang w:eastAsia="en-GB"/>
              </w:rPr>
              <w:t>WE THANK YOU, GOD.</w:t>
            </w:r>
          </w:p>
          <w:p w14:paraId="57295F35" w14:textId="6E5E639D" w:rsidR="0041266E" w:rsidRDefault="0041266E" w:rsidP="0041266E">
            <w:p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We are near the end of a busy year, and ready for a break</w:t>
            </w:r>
            <w:r w:rsidR="009D3449">
              <w:rPr>
                <w:rFonts w:ascii="Avenir Next LT Pro" w:eastAsia="Calibri" w:hAnsi="Avenir Next LT Pro" w:cs="Times New Roman"/>
                <w:color w:val="000000"/>
                <w:kern w:val="24"/>
                <w:lang w:eastAsia="en-GB"/>
              </w:rPr>
              <w:t xml:space="preserve"> </w:t>
            </w:r>
            <w:r w:rsidR="009D3449" w:rsidRPr="0041266E">
              <w:rPr>
                <w:rFonts w:ascii="Avenir Next LT Pro" w:eastAsia="Calibri" w:hAnsi="Avenir Next LT Pro" w:cs="Times New Roman"/>
                <w:color w:val="000000"/>
                <w:kern w:val="24"/>
                <w:lang w:eastAsia="en-GB"/>
              </w:rPr>
              <w:t xml:space="preserve">– </w:t>
            </w:r>
            <w:r w:rsidR="009D3449" w:rsidRPr="0041266E">
              <w:rPr>
                <w:rFonts w:ascii="Avenir Next LT Pro" w:eastAsia="Calibri" w:hAnsi="Avenir Next LT Pro" w:cs="Times New Roman"/>
                <w:b/>
                <w:bCs/>
                <w:color w:val="000000"/>
                <w:kern w:val="24"/>
                <w:lang w:eastAsia="en-GB"/>
              </w:rPr>
              <w:t>WE THANK YOU, GOD.</w:t>
            </w:r>
          </w:p>
          <w:p w14:paraId="764C46C0" w14:textId="751D9776" w:rsidR="00AE6018" w:rsidRPr="002E77B5" w:rsidRDefault="0041266E" w:rsidP="0041266E">
            <w:pPr>
              <w:rPr>
                <w:rFonts w:ascii="Avenir Next LT Pro" w:eastAsia="Calibri" w:hAnsi="Avenir Next LT Pro" w:cs="Times New Roman"/>
                <w:color w:val="000000"/>
                <w:kern w:val="24"/>
                <w:lang w:eastAsia="en-GB"/>
              </w:rPr>
            </w:pPr>
            <w:r w:rsidRPr="0041266E">
              <w:rPr>
                <w:rFonts w:ascii="Avenir Next LT Pro" w:eastAsia="Calibri" w:hAnsi="Avenir Next LT Pro" w:cs="Times New Roman"/>
                <w:color w:val="000000"/>
                <w:kern w:val="24"/>
                <w:lang w:eastAsia="en-GB"/>
              </w:rPr>
              <w:t xml:space="preserve">Give our teachers </w:t>
            </w:r>
            <w:r w:rsidR="009D3449">
              <w:rPr>
                <w:rFonts w:ascii="Avenir Next LT Pro" w:eastAsia="Calibri" w:hAnsi="Avenir Next LT Pro" w:cs="Times New Roman"/>
                <w:color w:val="000000"/>
                <w:kern w:val="24"/>
                <w:lang w:eastAsia="en-GB"/>
              </w:rPr>
              <w:t xml:space="preserve">a happy end to the term, with the reward of </w:t>
            </w:r>
            <w:r w:rsidRPr="0041266E">
              <w:rPr>
                <w:rFonts w:ascii="Avenir Next LT Pro" w:eastAsia="Calibri" w:hAnsi="Avenir Next LT Pro" w:cs="Times New Roman"/>
                <w:color w:val="000000"/>
                <w:kern w:val="24"/>
                <w:lang w:eastAsia="en-GB"/>
              </w:rPr>
              <w:t>good holidays filled with rest and relaxation, and time to be with their families. Bless them, we pray.</w:t>
            </w:r>
          </w:p>
          <w:p w14:paraId="7C6C0A71" w14:textId="51002703" w:rsidR="004816A5" w:rsidRPr="002E77B5" w:rsidRDefault="004816A5" w:rsidP="00886DF3">
            <w:pPr>
              <w:pStyle w:val="NoSpacing"/>
              <w:rPr>
                <w:rFonts w:ascii="Avenir Next LT Pro" w:hAnsi="Avenir Next LT Pro"/>
                <w:b/>
                <w:sz w:val="24"/>
                <w:szCs w:val="24"/>
              </w:rPr>
            </w:pPr>
            <w:r>
              <w:rPr>
                <w:rFonts w:ascii="Avenir Next LT Pro" w:hAnsi="Avenir Next LT Pro"/>
                <w:b/>
                <w:sz w:val="24"/>
                <w:szCs w:val="24"/>
              </w:rPr>
              <w:t>Slide 1</w:t>
            </w:r>
            <w:r w:rsidR="00F2264D">
              <w:rPr>
                <w:rFonts w:ascii="Avenir Next LT Pro" w:hAnsi="Avenir Next LT Pro"/>
                <w:b/>
                <w:sz w:val="24"/>
                <w:szCs w:val="24"/>
              </w:rPr>
              <w:t>8</w:t>
            </w:r>
            <w:r>
              <w:rPr>
                <w:rFonts w:ascii="Avenir Next LT Pro" w:hAnsi="Avenir Next LT Pro"/>
                <w:b/>
                <w:sz w:val="24"/>
                <w:szCs w:val="24"/>
              </w:rPr>
              <w:t xml:space="preserve">: </w:t>
            </w:r>
            <w:r w:rsidRPr="004816A5">
              <w:rPr>
                <w:rFonts w:ascii="Avenir Next LT Pro" w:hAnsi="Avenir Next LT Pro"/>
                <w:b/>
                <w:sz w:val="24"/>
                <w:szCs w:val="24"/>
              </w:rPr>
              <w:t xml:space="preserve">Amen </w:t>
            </w:r>
          </w:p>
        </w:tc>
      </w:tr>
      <w:tr w:rsidR="00270B80" w:rsidRPr="002B7469" w14:paraId="348E52B5" w14:textId="77777777" w:rsidTr="00A84D8D">
        <w:trPr>
          <w:trHeight w:val="609"/>
        </w:trPr>
        <w:tc>
          <w:tcPr>
            <w:tcW w:w="10768" w:type="dxa"/>
          </w:tcPr>
          <w:p w14:paraId="0ECE4799" w14:textId="380E4D6F" w:rsidR="007252A6" w:rsidRDefault="00B7501A" w:rsidP="00B7501A">
            <w:pPr>
              <w:rPr>
                <w:rFonts w:ascii="Avenir Next LT Pro" w:hAnsi="Avenir Next LT Pro"/>
                <w:b/>
                <w:bCs/>
                <w:sz w:val="22"/>
                <w:szCs w:val="22"/>
              </w:rPr>
            </w:pPr>
            <w:r w:rsidRPr="00A61D70">
              <w:rPr>
                <w:rFonts w:ascii="Avenir Next LT Pro" w:hAnsi="Avenir Next LT Pro"/>
                <w:b/>
                <w:bCs/>
                <w:sz w:val="22"/>
                <w:szCs w:val="22"/>
              </w:rPr>
              <w:t xml:space="preserve">Sending: Slide </w:t>
            </w:r>
            <w:r w:rsidR="004816A5">
              <w:rPr>
                <w:rFonts w:ascii="Avenir Next LT Pro" w:hAnsi="Avenir Next LT Pro"/>
                <w:b/>
                <w:bCs/>
                <w:sz w:val="22"/>
                <w:szCs w:val="22"/>
              </w:rPr>
              <w:t>1</w:t>
            </w:r>
            <w:r w:rsidR="00F2264D">
              <w:rPr>
                <w:rFonts w:ascii="Avenir Next LT Pro" w:hAnsi="Avenir Next LT Pro"/>
                <w:b/>
                <w:bCs/>
                <w:sz w:val="22"/>
                <w:szCs w:val="22"/>
              </w:rPr>
              <w:t>9</w:t>
            </w:r>
          </w:p>
          <w:p w14:paraId="5189B3F3" w14:textId="5589494F"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26F62E01"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r w:rsidR="003D38A5">
              <w:rPr>
                <w:rFonts w:ascii="Avenir Next LT Pro" w:hAnsi="Avenir Next LT Pro"/>
                <w:bCs/>
                <w:sz w:val="22"/>
                <w:szCs w:val="22"/>
              </w:rPr>
              <w:t>….</w:t>
            </w:r>
            <w:r w:rsidR="003D38A5" w:rsidRPr="003D38A5">
              <w:rPr>
                <w:rFonts w:ascii="Avenir Next LT Pro" w:hAnsi="Avenir Next LT Pro"/>
                <w:b/>
                <w:bCs/>
                <w:sz w:val="22"/>
                <w:szCs w:val="22"/>
              </w:rPr>
              <w:t xml:space="preserve">may </w:t>
            </w:r>
            <w:r w:rsidR="00F2264D">
              <w:rPr>
                <w:rFonts w:ascii="Avenir Next LT Pro" w:hAnsi="Avenir Next LT Pro"/>
                <w:b/>
                <w:bCs/>
                <w:sz w:val="22"/>
                <w:szCs w:val="22"/>
              </w:rPr>
              <w:t>today be a special day for all our teachers.</w:t>
            </w:r>
          </w:p>
        </w:tc>
      </w:tr>
      <w:tr w:rsidR="008D2C4C" w:rsidRPr="002B7469" w14:paraId="73724078" w14:textId="77777777" w:rsidTr="00A84D8D">
        <w:trPr>
          <w:trHeight w:val="432"/>
        </w:trPr>
        <w:tc>
          <w:tcPr>
            <w:tcW w:w="10768" w:type="dxa"/>
          </w:tcPr>
          <w:p w14:paraId="2E72F63C" w14:textId="22D360D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424530E9" w14:textId="0C989565" w:rsidR="004816A5" w:rsidRPr="00B5060E" w:rsidRDefault="00B04F05" w:rsidP="00970178">
            <w:pPr>
              <w:rPr>
                <w:rFonts w:ascii="Avenir Next LT Pro" w:hAnsi="Avenir Next LT Pro"/>
              </w:rPr>
            </w:pPr>
            <w:hyperlink r:id="rId20" w:history="1">
              <w:r w:rsidRPr="00B04F05">
                <w:rPr>
                  <w:rStyle w:val="Hyperlink"/>
                  <w:rFonts w:ascii="Avenir Next LT Pro" w:hAnsi="Avenir Next LT Pro"/>
                </w:rPr>
                <w:t>While we live, we learn</w:t>
              </w:r>
            </w:hyperlink>
            <w:r w:rsidRPr="00B04F05">
              <w:rPr>
                <w:rFonts w:ascii="Avenir Next LT Pro" w:hAnsi="Avenir Next LT Pro"/>
              </w:rPr>
              <w:t xml:space="preserve"> (AAOS)</w:t>
            </w:r>
          </w:p>
        </w:tc>
      </w:tr>
      <w:tr w:rsidR="00CA4BF9" w:rsidRPr="002B7469" w14:paraId="52CA3087" w14:textId="77777777" w:rsidTr="00A84D8D">
        <w:trPr>
          <w:trHeight w:val="432"/>
        </w:trPr>
        <w:tc>
          <w:tcPr>
            <w:tcW w:w="10768" w:type="dxa"/>
          </w:tcPr>
          <w:p w14:paraId="72820455" w14:textId="24380B19" w:rsidR="00CA4BF9" w:rsidRDefault="002D285C" w:rsidP="0085240B">
            <w:pPr>
              <w:rPr>
                <w:rFonts w:ascii="Avenir Next LT Pro" w:hAnsi="Avenir Next LT Pro"/>
                <w:b/>
                <w:sz w:val="22"/>
                <w:szCs w:val="22"/>
              </w:rPr>
            </w:pPr>
            <w:r>
              <w:rPr>
                <w:rFonts w:ascii="Avenir Next LT Pro" w:hAnsi="Avenir Next LT Pro"/>
                <w:b/>
                <w:noProof/>
                <w:sz w:val="22"/>
                <w:szCs w:val="22"/>
              </w:rPr>
              <w:drawing>
                <wp:anchor distT="0" distB="0" distL="114300" distR="114300" simplePos="0" relativeHeight="251687936" behindDoc="0" locked="0" layoutInCell="1" allowOverlap="1" wp14:anchorId="150E7F1F" wp14:editId="4662B4DA">
                  <wp:simplePos x="0" y="0"/>
                  <wp:positionH relativeFrom="column">
                    <wp:posOffset>4445</wp:posOffset>
                  </wp:positionH>
                  <wp:positionV relativeFrom="paragraph">
                    <wp:posOffset>3175</wp:posOffset>
                  </wp:positionV>
                  <wp:extent cx="914400" cy="914400"/>
                  <wp:effectExtent l="0" t="0" r="0" b="0"/>
                  <wp:wrapSquare wrapText="bothSides"/>
                  <wp:docPr id="1765225754" name="Graphic 1" descr="Lotus Flow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25754" name="Graphic 1" descr="Lotus Flower with solid fill"/>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3B2A9383" w14:textId="142C31B3" w:rsidR="00F2264D" w:rsidRDefault="00F2264D" w:rsidP="00970178">
            <w:pPr>
              <w:rPr>
                <w:rFonts w:ascii="Avenir Next LT Pro" w:hAnsi="Avenir Next LT Pro"/>
                <w:szCs w:val="28"/>
              </w:rPr>
            </w:pPr>
            <w:r w:rsidRPr="00F2264D">
              <w:rPr>
                <w:rFonts w:ascii="Avenir Next LT Pro" w:hAnsi="Avenir Next LT Pro"/>
                <w:szCs w:val="28"/>
              </w:rPr>
              <w:t>On a flower</w:t>
            </w:r>
            <w:r>
              <w:rPr>
                <w:rFonts w:ascii="Avenir Next LT Pro" w:hAnsi="Avenir Next LT Pro"/>
                <w:szCs w:val="28"/>
              </w:rPr>
              <w:t xml:space="preserve"> shape</w:t>
            </w:r>
            <w:r w:rsidRPr="00F2264D">
              <w:rPr>
                <w:rFonts w:ascii="Avenir Next LT Pro" w:hAnsi="Avenir Next LT Pro"/>
                <w:szCs w:val="28"/>
              </w:rPr>
              <w:t xml:space="preserve">, write or draw something you are grateful to your teacher for. </w:t>
            </w:r>
            <w:r>
              <w:rPr>
                <w:rFonts w:ascii="Avenir Next LT Pro" w:hAnsi="Avenir Next LT Pro"/>
                <w:szCs w:val="28"/>
              </w:rPr>
              <w:t>You could make it a prayer.</w:t>
            </w:r>
          </w:p>
          <w:p w14:paraId="0E0BE7A9" w14:textId="77777777" w:rsidR="00CF7B2D" w:rsidRDefault="00F2264D" w:rsidP="00970178">
            <w:pPr>
              <w:rPr>
                <w:rFonts w:ascii="Avenir Next LT Pro" w:hAnsi="Avenir Next LT Pro"/>
                <w:szCs w:val="28"/>
              </w:rPr>
            </w:pPr>
            <w:r w:rsidRPr="00F2264D">
              <w:rPr>
                <w:rFonts w:ascii="Avenir Next LT Pro" w:hAnsi="Avenir Next LT Pro"/>
                <w:szCs w:val="28"/>
              </w:rPr>
              <w:t>Fold in the petals and float it on the water…..</w:t>
            </w:r>
          </w:p>
          <w:p w14:paraId="44C4F3CF" w14:textId="52322FA4" w:rsidR="001E1ED9" w:rsidRPr="00970178" w:rsidRDefault="001E1ED9" w:rsidP="00970178">
            <w:pPr>
              <w:rPr>
                <w:rFonts w:ascii="Avenir Next LT Pro" w:hAnsi="Avenir Next LT Pro"/>
                <w:szCs w:val="28"/>
              </w:rPr>
            </w:pPr>
            <w:r>
              <w:rPr>
                <w:rFonts w:ascii="Avenir Next LT Pro" w:hAnsi="Avenir Next LT Pro"/>
                <w:szCs w:val="28"/>
              </w:rPr>
              <w:t>As it unfolds, think about how you could show you are grateful for your teacher.</w:t>
            </w:r>
          </w:p>
        </w:tc>
      </w:tr>
    </w:tbl>
    <w:p w14:paraId="307CD8A0" w14:textId="6570FA12" w:rsidR="00FA6FDB" w:rsidRDefault="00FA6FDB" w:rsidP="00BD5E0E">
      <w:pPr>
        <w:rPr>
          <w:rFonts w:ascii="Avenir Next LT Pro" w:hAnsi="Avenir Next LT Pro" w:cs="Century Gothic"/>
          <w:b/>
          <w:bCs/>
          <w:i/>
          <w:lang w:val="en-US"/>
        </w:rPr>
      </w:pPr>
    </w:p>
    <w:p w14:paraId="129C96D1" w14:textId="45DA5642" w:rsidR="00ED308A" w:rsidRDefault="00ED308A">
      <w:pPr>
        <w:rPr>
          <w:rFonts w:ascii="Avenir Next LT Pro" w:hAnsi="Avenir Next LT Pro" w:cs="Century Gothic"/>
          <w:b/>
          <w:bCs/>
          <w:iCs/>
          <w:sz w:val="36"/>
          <w:szCs w:val="36"/>
          <w:lang w:val="en-US"/>
        </w:rPr>
      </w:pPr>
    </w:p>
    <w:p w14:paraId="5FFC3C0E" w14:textId="5886C3DA" w:rsidR="00F2264D" w:rsidRDefault="00F2264D">
      <w:pPr>
        <w:rPr>
          <w:rFonts w:ascii="Avenir Next LT Pro" w:hAnsi="Avenir Next LT Pro" w:cs="Century Gothic"/>
          <w:b/>
          <w:bCs/>
          <w:iCs/>
          <w:sz w:val="36"/>
          <w:szCs w:val="36"/>
          <w:lang w:val="en-US"/>
        </w:rPr>
      </w:pPr>
      <w:r>
        <w:rPr>
          <w:rFonts w:ascii="Avenir Next LT Pro" w:hAnsi="Avenir Next LT Pro" w:cs="Century Gothic"/>
          <w:b/>
          <w:bCs/>
          <w:iCs/>
          <w:noProof/>
          <w:sz w:val="36"/>
          <w:szCs w:val="36"/>
          <w:lang w:val="en-US"/>
        </w:rPr>
        <w:drawing>
          <wp:anchor distT="0" distB="0" distL="114300" distR="114300" simplePos="0" relativeHeight="251695104" behindDoc="0" locked="0" layoutInCell="1" allowOverlap="1" wp14:anchorId="395B4B5E" wp14:editId="569BF74F">
            <wp:simplePos x="0" y="0"/>
            <wp:positionH relativeFrom="column">
              <wp:posOffset>-266700</wp:posOffset>
            </wp:positionH>
            <wp:positionV relativeFrom="paragraph">
              <wp:posOffset>304800</wp:posOffset>
            </wp:positionV>
            <wp:extent cx="5622978" cy="6000750"/>
            <wp:effectExtent l="0" t="0" r="0" b="0"/>
            <wp:wrapNone/>
            <wp:docPr id="306281037" name="Graphic 16" descr="Flower without ste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81037" name="Graphic 306281037" descr="Flower without stem outline"/>
                    <pic:cNvPicPr/>
                  </pic:nvPicPr>
                  <pic:blipFill rotWithShape="1">
                    <a:blip r:embed="rId23">
                      <a:extLst>
                        <a:ext uri="{96DAC541-7B7A-43D3-8B79-37D633B846F1}">
                          <asvg:svgBlip xmlns:asvg="http://schemas.microsoft.com/office/drawing/2016/SVG/main" r:embed="rId24"/>
                        </a:ext>
                      </a:extLst>
                    </a:blip>
                    <a:srcRect l="16259" t="13986" r="16083" b="13811"/>
                    <a:stretch/>
                  </pic:blipFill>
                  <pic:spPr bwMode="auto">
                    <a:xfrm>
                      <a:off x="0" y="0"/>
                      <a:ext cx="5631063" cy="600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venir Next LT Pro" w:hAnsi="Avenir Next LT Pro" w:cs="Century Gothic"/>
          <w:b/>
          <w:bCs/>
          <w:iCs/>
          <w:sz w:val="36"/>
          <w:szCs w:val="36"/>
          <w:lang w:val="en-US"/>
        </w:rPr>
        <w:t>Flower shape for reflection area:</w:t>
      </w:r>
    </w:p>
    <w:p w14:paraId="0079E06E" w14:textId="1DAE3343" w:rsidR="00F2264D" w:rsidRDefault="00F2264D">
      <w:pPr>
        <w:rPr>
          <w:rFonts w:ascii="Avenir Next LT Pro" w:hAnsi="Avenir Next LT Pro" w:cs="Century Gothic"/>
          <w:b/>
          <w:bCs/>
          <w:iCs/>
          <w:sz w:val="36"/>
          <w:szCs w:val="36"/>
          <w:lang w:val="en-US"/>
        </w:rPr>
      </w:pPr>
    </w:p>
    <w:p w14:paraId="23938316" w14:textId="685679AD" w:rsidR="00ED308A" w:rsidRDefault="00ED308A">
      <w:pPr>
        <w:rPr>
          <w:rFonts w:ascii="Avenir Next LT Pro" w:hAnsi="Avenir Next LT Pro" w:cs="Century Gothic"/>
          <w:b/>
          <w:bCs/>
          <w:iCs/>
          <w:sz w:val="36"/>
          <w:szCs w:val="36"/>
          <w:lang w:val="en-US"/>
        </w:rPr>
      </w:pPr>
      <w:r>
        <w:rPr>
          <w:rFonts w:ascii="Avenir Next LT Pro" w:hAnsi="Avenir Next LT Pro" w:cs="Century Gothic"/>
          <w:b/>
          <w:bCs/>
          <w:iCs/>
          <w:sz w:val="36"/>
          <w:szCs w:val="36"/>
          <w:lang w:val="en-US"/>
        </w:rPr>
        <w:br w:type="page"/>
      </w:r>
    </w:p>
    <w:p w14:paraId="2B99F517" w14:textId="2A775EE3" w:rsidR="009627AE" w:rsidRPr="00E965D4" w:rsidRDefault="009D3449" w:rsidP="007968EA">
      <w:pPr>
        <w:rPr>
          <w:rFonts w:ascii="Avenir Next LT Pro" w:hAnsi="Avenir Next LT Pro" w:cs="Century Gothic"/>
          <w:b/>
          <w:bCs/>
          <w:i/>
          <w:lang w:val="en-US"/>
        </w:rPr>
      </w:pPr>
      <w:r>
        <w:rPr>
          <w:rFonts w:ascii="Avenir Next LT Pro" w:hAnsi="Avenir Next LT Pro" w:cs="Century Gothic"/>
          <w:b/>
          <w:bCs/>
          <w:iCs/>
          <w:noProof/>
          <w:sz w:val="36"/>
          <w:szCs w:val="36"/>
          <w:lang w:val="en-US"/>
        </w:rPr>
        <mc:AlternateContent>
          <mc:Choice Requires="wps">
            <w:drawing>
              <wp:anchor distT="0" distB="0" distL="114300" distR="114300" simplePos="0" relativeHeight="251642879" behindDoc="0" locked="0" layoutInCell="1" allowOverlap="1" wp14:anchorId="60CCBCCB" wp14:editId="357BE553">
                <wp:simplePos x="0" y="0"/>
                <wp:positionH relativeFrom="margin">
                  <wp:align>center</wp:align>
                </wp:positionH>
                <wp:positionV relativeFrom="paragraph">
                  <wp:posOffset>20320</wp:posOffset>
                </wp:positionV>
                <wp:extent cx="6992620" cy="8953500"/>
                <wp:effectExtent l="19050" t="19050" r="17780" b="19050"/>
                <wp:wrapTight wrapText="bothSides">
                  <wp:wrapPolygon edited="0">
                    <wp:start x="-59" y="-46"/>
                    <wp:lineTo x="-59" y="21600"/>
                    <wp:lineTo x="21596" y="21600"/>
                    <wp:lineTo x="21596" y="-46"/>
                    <wp:lineTo x="-59" y="-46"/>
                  </wp:wrapPolygon>
                </wp:wrapTight>
                <wp:docPr id="4429097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2620" cy="89535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0238A7C" w14:textId="52871F62" w:rsidR="008E05CE" w:rsidRPr="002B65BA" w:rsidRDefault="001536A6" w:rsidP="002D285C">
                            <w:pPr>
                              <w:jc w:val="center"/>
                              <w:rPr>
                                <w:rFonts w:ascii="Century Gothic" w:eastAsia="Times New Roman" w:hAnsi="Century Gothic" w:cs="Times New Roman"/>
                                <w:b/>
                                <w:i/>
                                <w:sz w:val="28"/>
                                <w:szCs w:val="20"/>
                              </w:rPr>
                            </w:pPr>
                            <w:r>
                              <w:rPr>
                                <w:rFonts w:ascii="Century Gothic" w:eastAsia="Times New Roman" w:hAnsi="Century Gothic" w:cs="Times New Roman"/>
                                <w:b/>
                                <w:i/>
                                <w:color w:val="000000"/>
                                <w:sz w:val="36"/>
                                <w:shd w:val="clear" w:color="auto" w:fill="FFFFFF"/>
                              </w:rPr>
                              <w:t xml:space="preserve">Dharma Day is a good day to be grateful for teachers who’ve inspired us! </w:t>
                            </w:r>
                            <w:r w:rsidR="004C622A">
                              <w:rPr>
                                <w:rFonts w:ascii="Century Gothic" w:eastAsia="Times New Roman" w:hAnsi="Century Gothic" w:cs="Times New Roman"/>
                                <w:b/>
                                <w:i/>
                                <w:color w:val="000000"/>
                                <w:sz w:val="36"/>
                                <w:shd w:val="clear" w:color="auto" w:fill="FFFFFF"/>
                              </w:rPr>
                              <w:t xml:space="preserve">We’ve heard lots of wise words from different teachers </w:t>
                            </w:r>
                            <w:r>
                              <w:rPr>
                                <w:rFonts w:ascii="Century Gothic" w:eastAsia="Times New Roman" w:hAnsi="Century Gothic" w:cs="Times New Roman"/>
                                <w:b/>
                                <w:i/>
                                <w:color w:val="000000"/>
                                <w:sz w:val="36"/>
                                <w:shd w:val="clear" w:color="auto" w:fill="FFFFFF"/>
                              </w:rPr>
                              <w:t>this term</w:t>
                            </w:r>
                            <w:r w:rsidR="004C622A">
                              <w:rPr>
                                <w:rFonts w:ascii="Century Gothic" w:eastAsia="Times New Roman" w:hAnsi="Century Gothic" w:cs="Times New Roman"/>
                                <w:b/>
                                <w:i/>
                                <w:color w:val="000000"/>
                                <w:sz w:val="36"/>
                                <w:shd w:val="clear" w:color="auto" w:fill="FFFFFF"/>
                              </w:rPr>
                              <w:t>…..</w:t>
                            </w:r>
                          </w:p>
                          <w:p w14:paraId="54F067F5" w14:textId="77777777" w:rsidR="0021308C" w:rsidRPr="00E0593A" w:rsidRDefault="0021308C" w:rsidP="0021308C">
                            <w:pPr>
                              <w:jc w:val="center"/>
                              <w:rPr>
                                <w:rFonts w:ascii="Century Gothic" w:hAnsi="Century Gothic"/>
                                <w:b/>
                                <w:i/>
                                <w:sz w:val="36"/>
                                <w:szCs w:val="64"/>
                              </w:rPr>
                            </w:pPr>
                          </w:p>
                          <w:p w14:paraId="69C0AB76" w14:textId="55DDAC62" w:rsidR="004C622A" w:rsidRDefault="004C622A" w:rsidP="00471509">
                            <w:pPr>
                              <w:ind w:left="1440"/>
                              <w:rPr>
                                <w:rFonts w:ascii="Century Gothic" w:hAnsi="Century Gothic"/>
                                <w:b/>
                                <w:sz w:val="48"/>
                                <w:szCs w:val="56"/>
                              </w:rPr>
                            </w:pPr>
                            <w:r>
                              <w:rPr>
                                <w:rFonts w:ascii="Century Gothic" w:hAnsi="Century Gothic"/>
                                <w:b/>
                                <w:sz w:val="48"/>
                                <w:szCs w:val="56"/>
                              </w:rPr>
                              <w:t>Which wise words have made you think?</w:t>
                            </w:r>
                          </w:p>
                          <w:p w14:paraId="658304C5" w14:textId="36E44182" w:rsidR="0021308C" w:rsidRDefault="001536A6" w:rsidP="00471509">
                            <w:pPr>
                              <w:ind w:left="1440"/>
                              <w:rPr>
                                <w:rFonts w:ascii="Century Gothic" w:hAnsi="Century Gothic"/>
                                <w:b/>
                                <w:sz w:val="48"/>
                                <w:szCs w:val="56"/>
                              </w:rPr>
                            </w:pPr>
                            <w:r>
                              <w:rPr>
                                <w:rFonts w:ascii="Century Gothic" w:hAnsi="Century Gothic"/>
                                <w:b/>
                                <w:sz w:val="48"/>
                                <w:szCs w:val="56"/>
                              </w:rPr>
                              <w:t xml:space="preserve">How can we follow these leaders? </w:t>
                            </w:r>
                          </w:p>
                          <w:p w14:paraId="6DB1F0A4" w14:textId="5DD1C8AB" w:rsidR="001536A6" w:rsidRDefault="001536A6" w:rsidP="00471509">
                            <w:pPr>
                              <w:ind w:left="1440"/>
                              <w:rPr>
                                <w:rFonts w:ascii="Century Gothic" w:hAnsi="Century Gothic"/>
                                <w:b/>
                                <w:sz w:val="48"/>
                                <w:szCs w:val="56"/>
                              </w:rPr>
                            </w:pPr>
                            <w:r>
                              <w:rPr>
                                <w:rFonts w:ascii="Century Gothic" w:hAnsi="Century Gothic"/>
                                <w:b/>
                                <w:sz w:val="48"/>
                                <w:szCs w:val="56"/>
                              </w:rPr>
                              <w:t xml:space="preserve">How might you </w:t>
                            </w:r>
                            <w:r w:rsidRPr="001536A6">
                              <w:rPr>
                                <w:rFonts w:ascii="Century Gothic" w:hAnsi="Century Gothic"/>
                                <w:b/>
                                <w:sz w:val="48"/>
                                <w:szCs w:val="56"/>
                                <w:u w:val="single"/>
                              </w:rPr>
                              <w:t>show</w:t>
                            </w:r>
                            <w:r>
                              <w:rPr>
                                <w:rFonts w:ascii="Century Gothic" w:hAnsi="Century Gothic"/>
                                <w:b/>
                                <w:sz w:val="48"/>
                                <w:szCs w:val="56"/>
                              </w:rPr>
                              <w:t xml:space="preserve"> your teacher that you are grateful to them?</w:t>
                            </w:r>
                          </w:p>
                          <w:p w14:paraId="0FACD3C5" w14:textId="24D6345F" w:rsidR="00471509" w:rsidRDefault="00471509" w:rsidP="00471509">
                            <w:pPr>
                              <w:ind w:left="1440"/>
                              <w:rPr>
                                <w:rFonts w:ascii="Century Gothic" w:hAnsi="Century Gothic"/>
                                <w:b/>
                                <w:sz w:val="48"/>
                                <w:szCs w:val="56"/>
                              </w:rPr>
                            </w:pPr>
                          </w:p>
                          <w:p w14:paraId="6E5AF233" w14:textId="4665A497" w:rsidR="0021308C" w:rsidRDefault="001536A6" w:rsidP="001536A6">
                            <w:pPr>
                              <w:ind w:left="1440"/>
                              <w:rPr>
                                <w:rFonts w:ascii="Century Gothic" w:hAnsi="Century Gothic"/>
                                <w:b/>
                                <w:sz w:val="48"/>
                                <w:szCs w:val="56"/>
                              </w:rPr>
                            </w:pPr>
                            <w:r>
                              <w:rPr>
                                <w:rFonts w:ascii="Century Gothic" w:hAnsi="Century Gothic"/>
                                <w:b/>
                                <w:sz w:val="48"/>
                                <w:szCs w:val="56"/>
                              </w:rPr>
                              <w:t>Why is it important to be grateful for the things that people have taught us?</w:t>
                            </w:r>
                          </w:p>
                          <w:p w14:paraId="29A58C34" w14:textId="4F0078C9" w:rsidR="001536A6" w:rsidRDefault="001536A6" w:rsidP="001536A6">
                            <w:pPr>
                              <w:ind w:left="1440"/>
                              <w:rPr>
                                <w:rFonts w:ascii="Century Gothic" w:hAnsi="Century Gothic"/>
                                <w:b/>
                                <w:sz w:val="48"/>
                                <w:szCs w:val="56"/>
                              </w:rPr>
                            </w:pPr>
                          </w:p>
                          <w:p w14:paraId="6026A550" w14:textId="6936571A" w:rsidR="001536A6" w:rsidRPr="001536A6" w:rsidRDefault="001536A6" w:rsidP="001536A6">
                            <w:pPr>
                              <w:ind w:left="1440"/>
                              <w:rPr>
                                <w:rFonts w:ascii="Century Gothic" w:hAnsi="Century Gothic"/>
                                <w:b/>
                                <w:sz w:val="48"/>
                                <w:szCs w:val="56"/>
                              </w:rPr>
                            </w:pPr>
                            <w:r>
                              <w:rPr>
                                <w:rFonts w:ascii="Century Gothic" w:hAnsi="Century Gothic"/>
                                <w:b/>
                                <w:sz w:val="48"/>
                                <w:szCs w:val="56"/>
                              </w:rPr>
                              <w:t>On a flower shape, write a ‘thank you’ thought or prayer for your teacher. Fold the petals into the centre, then float it on the tray of water &amp; watch it open.</w:t>
                            </w:r>
                            <w:r w:rsidR="009D3449">
                              <w:rPr>
                                <w:rFonts w:ascii="Century Gothic" w:hAnsi="Century Gothic"/>
                                <w:b/>
                                <w:sz w:val="48"/>
                                <w:szCs w:val="56"/>
                              </w:rPr>
                              <w:t xml:space="preserve"> You might want to pray as you watch…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CBCCB" id="_x0000_t202" coordsize="21600,21600" o:spt="202" path="m,l,21600r21600,l21600,xe">
                <v:stroke joinstyle="miter"/>
                <v:path gradientshapeok="t" o:connecttype="rect"/>
              </v:shapetype>
              <v:shape id="Text Box 1" o:spid="_x0000_s1029" type="#_x0000_t202" style="position:absolute;margin-left:0;margin-top:1.6pt;width:550.6pt;height:705pt;z-index:2516428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" filled="f" strokeweight="3pt">
                <v:stroke linestyle="thinThin"/>
                <v:path arrowok="t"/>
                <v:textbox>
                  <w:txbxContent>
                    <w:p w14:paraId="57640ED8" w14:textId="77777777" w:rsidR="0021308C" w:rsidRPr="00DF4057" w:rsidRDefault="0021308C" w:rsidP="0021308C">
                      <w:pPr>
                        <w:jc w:val="center"/>
                        <w:rPr>
                          <w:rFonts w:ascii="Century Gothic" w:hAnsi="Century Gothic"/>
                          <w:b/>
                          <w:sz w:val="18"/>
                          <w:szCs w:val="108"/>
                        </w:rPr>
                      </w:pPr>
                    </w:p>
                    <w:p w14:paraId="349A4ADD"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E36C453"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361654EE"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11C511D2" w14:textId="77777777" w:rsidR="0021308C" w:rsidRDefault="0021308C" w:rsidP="0021308C">
                      <w:pPr>
                        <w:jc w:val="center"/>
                        <w:rPr>
                          <w:rFonts w:ascii="Century Gothic" w:eastAsia="Times New Roman" w:hAnsi="Century Gothic" w:cs="Times New Roman"/>
                          <w:i/>
                          <w:color w:val="000000"/>
                          <w:sz w:val="40"/>
                          <w:shd w:val="clear" w:color="auto" w:fill="FFFFFF"/>
                        </w:rPr>
                      </w:pPr>
                    </w:p>
                    <w:p w14:paraId="50495338" w14:textId="48B7C9D3" w:rsidR="0021308C" w:rsidRDefault="0021308C" w:rsidP="0021308C">
                      <w:pPr>
                        <w:jc w:val="center"/>
                        <w:rPr>
                          <w:rFonts w:ascii="Century Gothic" w:eastAsia="Times New Roman" w:hAnsi="Century Gothic" w:cs="Times New Roman"/>
                          <w:i/>
                          <w:color w:val="000000"/>
                          <w:sz w:val="40"/>
                          <w:shd w:val="clear" w:color="auto" w:fill="FFFFFF"/>
                        </w:rPr>
                      </w:pPr>
                    </w:p>
                    <w:p w14:paraId="4DC690AC" w14:textId="77777777" w:rsidR="00D00E9A" w:rsidRDefault="00D00E9A" w:rsidP="0021308C">
                      <w:pPr>
                        <w:jc w:val="center"/>
                        <w:rPr>
                          <w:rFonts w:ascii="Century Gothic" w:eastAsia="Times New Roman" w:hAnsi="Century Gothic" w:cs="Times New Roman"/>
                          <w:i/>
                          <w:color w:val="000000"/>
                          <w:sz w:val="40"/>
                          <w:shd w:val="clear" w:color="auto" w:fill="FFFFFF"/>
                        </w:rPr>
                      </w:pPr>
                    </w:p>
                    <w:p w14:paraId="1A71E86D" w14:textId="77777777" w:rsidR="0021308C" w:rsidRDefault="0021308C" w:rsidP="0021308C">
                      <w:pPr>
                        <w:jc w:val="center"/>
                        <w:rPr>
                          <w:rFonts w:ascii="Century Gothic" w:eastAsia="Times New Roman" w:hAnsi="Century Gothic" w:cs="Times New Roman"/>
                          <w:i/>
                          <w:color w:val="000000"/>
                          <w:sz w:val="36"/>
                          <w:shd w:val="clear" w:color="auto" w:fill="FFFFFF"/>
                        </w:rPr>
                      </w:pPr>
                    </w:p>
                    <w:p w14:paraId="10238A7C" w14:textId="52871F62" w:rsidR="008E05CE" w:rsidRPr="002B65BA" w:rsidRDefault="001536A6" w:rsidP="002D285C">
                      <w:pPr>
                        <w:jc w:val="center"/>
                        <w:rPr>
                          <w:rFonts w:ascii="Century Gothic" w:eastAsia="Times New Roman" w:hAnsi="Century Gothic" w:cs="Times New Roman"/>
                          <w:b/>
                          <w:i/>
                          <w:sz w:val="28"/>
                          <w:szCs w:val="20"/>
                        </w:rPr>
                      </w:pPr>
                      <w:r>
                        <w:rPr>
                          <w:rFonts w:ascii="Century Gothic" w:eastAsia="Times New Roman" w:hAnsi="Century Gothic" w:cs="Times New Roman"/>
                          <w:b/>
                          <w:i/>
                          <w:color w:val="000000"/>
                          <w:sz w:val="36"/>
                          <w:shd w:val="clear" w:color="auto" w:fill="FFFFFF"/>
                        </w:rPr>
                        <w:t xml:space="preserve">Dharma Day is a good day to be grateful for teachers who’ve inspired us! </w:t>
                      </w:r>
                      <w:r w:rsidR="004C622A">
                        <w:rPr>
                          <w:rFonts w:ascii="Century Gothic" w:eastAsia="Times New Roman" w:hAnsi="Century Gothic" w:cs="Times New Roman"/>
                          <w:b/>
                          <w:i/>
                          <w:color w:val="000000"/>
                          <w:sz w:val="36"/>
                          <w:shd w:val="clear" w:color="auto" w:fill="FFFFFF"/>
                        </w:rPr>
                        <w:t xml:space="preserve">We’ve heard lots of wise words from different teachers </w:t>
                      </w:r>
                      <w:r>
                        <w:rPr>
                          <w:rFonts w:ascii="Century Gothic" w:eastAsia="Times New Roman" w:hAnsi="Century Gothic" w:cs="Times New Roman"/>
                          <w:b/>
                          <w:i/>
                          <w:color w:val="000000"/>
                          <w:sz w:val="36"/>
                          <w:shd w:val="clear" w:color="auto" w:fill="FFFFFF"/>
                        </w:rPr>
                        <w:t>this term</w:t>
                      </w:r>
                      <w:r w:rsidR="004C622A">
                        <w:rPr>
                          <w:rFonts w:ascii="Century Gothic" w:eastAsia="Times New Roman" w:hAnsi="Century Gothic" w:cs="Times New Roman"/>
                          <w:b/>
                          <w:i/>
                          <w:color w:val="000000"/>
                          <w:sz w:val="36"/>
                          <w:shd w:val="clear" w:color="auto" w:fill="FFFFFF"/>
                        </w:rPr>
                        <w:t>…..</w:t>
                      </w:r>
                    </w:p>
                    <w:p w14:paraId="54F067F5" w14:textId="77777777" w:rsidR="0021308C" w:rsidRPr="00E0593A" w:rsidRDefault="0021308C" w:rsidP="0021308C">
                      <w:pPr>
                        <w:jc w:val="center"/>
                        <w:rPr>
                          <w:rFonts w:ascii="Century Gothic" w:hAnsi="Century Gothic"/>
                          <w:b/>
                          <w:i/>
                          <w:sz w:val="36"/>
                          <w:szCs w:val="64"/>
                        </w:rPr>
                      </w:pPr>
                    </w:p>
                    <w:p w14:paraId="69C0AB76" w14:textId="55DDAC62" w:rsidR="004C622A" w:rsidRDefault="004C622A" w:rsidP="00471509">
                      <w:pPr>
                        <w:ind w:left="1440"/>
                        <w:rPr>
                          <w:rFonts w:ascii="Century Gothic" w:hAnsi="Century Gothic"/>
                          <w:b/>
                          <w:sz w:val="48"/>
                          <w:szCs w:val="56"/>
                        </w:rPr>
                      </w:pPr>
                      <w:r>
                        <w:rPr>
                          <w:rFonts w:ascii="Century Gothic" w:hAnsi="Century Gothic"/>
                          <w:b/>
                          <w:sz w:val="48"/>
                          <w:szCs w:val="56"/>
                        </w:rPr>
                        <w:t>Which wise words have made you think?</w:t>
                      </w:r>
                    </w:p>
                    <w:p w14:paraId="658304C5" w14:textId="36E44182" w:rsidR="0021308C" w:rsidRDefault="001536A6" w:rsidP="00471509">
                      <w:pPr>
                        <w:ind w:left="1440"/>
                        <w:rPr>
                          <w:rFonts w:ascii="Century Gothic" w:hAnsi="Century Gothic"/>
                          <w:b/>
                          <w:sz w:val="48"/>
                          <w:szCs w:val="56"/>
                        </w:rPr>
                      </w:pPr>
                      <w:r>
                        <w:rPr>
                          <w:rFonts w:ascii="Century Gothic" w:hAnsi="Century Gothic"/>
                          <w:b/>
                          <w:sz w:val="48"/>
                          <w:szCs w:val="56"/>
                        </w:rPr>
                        <w:t xml:space="preserve">How can we follow these leaders? </w:t>
                      </w:r>
                    </w:p>
                    <w:p w14:paraId="6DB1F0A4" w14:textId="5DD1C8AB" w:rsidR="001536A6" w:rsidRDefault="001536A6" w:rsidP="00471509">
                      <w:pPr>
                        <w:ind w:left="1440"/>
                        <w:rPr>
                          <w:rFonts w:ascii="Century Gothic" w:hAnsi="Century Gothic"/>
                          <w:b/>
                          <w:sz w:val="48"/>
                          <w:szCs w:val="56"/>
                        </w:rPr>
                      </w:pPr>
                      <w:r>
                        <w:rPr>
                          <w:rFonts w:ascii="Century Gothic" w:hAnsi="Century Gothic"/>
                          <w:b/>
                          <w:sz w:val="48"/>
                          <w:szCs w:val="56"/>
                        </w:rPr>
                        <w:t xml:space="preserve">How might you </w:t>
                      </w:r>
                      <w:r w:rsidRPr="001536A6">
                        <w:rPr>
                          <w:rFonts w:ascii="Century Gothic" w:hAnsi="Century Gothic"/>
                          <w:b/>
                          <w:sz w:val="48"/>
                          <w:szCs w:val="56"/>
                          <w:u w:val="single"/>
                        </w:rPr>
                        <w:t>show</w:t>
                      </w:r>
                      <w:r>
                        <w:rPr>
                          <w:rFonts w:ascii="Century Gothic" w:hAnsi="Century Gothic"/>
                          <w:b/>
                          <w:sz w:val="48"/>
                          <w:szCs w:val="56"/>
                        </w:rPr>
                        <w:t xml:space="preserve"> your teacher that you are grateful to them?</w:t>
                      </w:r>
                    </w:p>
                    <w:p w14:paraId="0FACD3C5" w14:textId="24D6345F" w:rsidR="00471509" w:rsidRDefault="00471509" w:rsidP="00471509">
                      <w:pPr>
                        <w:ind w:left="1440"/>
                        <w:rPr>
                          <w:rFonts w:ascii="Century Gothic" w:hAnsi="Century Gothic"/>
                          <w:b/>
                          <w:sz w:val="48"/>
                          <w:szCs w:val="56"/>
                        </w:rPr>
                      </w:pPr>
                    </w:p>
                    <w:p w14:paraId="6E5AF233" w14:textId="4665A497" w:rsidR="0021308C" w:rsidRDefault="001536A6" w:rsidP="001536A6">
                      <w:pPr>
                        <w:ind w:left="1440"/>
                        <w:rPr>
                          <w:rFonts w:ascii="Century Gothic" w:hAnsi="Century Gothic"/>
                          <w:b/>
                          <w:sz w:val="48"/>
                          <w:szCs w:val="56"/>
                        </w:rPr>
                      </w:pPr>
                      <w:r>
                        <w:rPr>
                          <w:rFonts w:ascii="Century Gothic" w:hAnsi="Century Gothic"/>
                          <w:b/>
                          <w:sz w:val="48"/>
                          <w:szCs w:val="56"/>
                        </w:rPr>
                        <w:t>Why is it important to be grateful for the things that people have taught us?</w:t>
                      </w:r>
                    </w:p>
                    <w:p w14:paraId="29A58C34" w14:textId="4F0078C9" w:rsidR="001536A6" w:rsidRDefault="001536A6" w:rsidP="001536A6">
                      <w:pPr>
                        <w:ind w:left="1440"/>
                        <w:rPr>
                          <w:rFonts w:ascii="Century Gothic" w:hAnsi="Century Gothic"/>
                          <w:b/>
                          <w:sz w:val="48"/>
                          <w:szCs w:val="56"/>
                        </w:rPr>
                      </w:pPr>
                    </w:p>
                    <w:p w14:paraId="6026A550" w14:textId="6936571A" w:rsidR="001536A6" w:rsidRPr="001536A6" w:rsidRDefault="001536A6" w:rsidP="001536A6">
                      <w:pPr>
                        <w:ind w:left="1440"/>
                        <w:rPr>
                          <w:rFonts w:ascii="Century Gothic" w:hAnsi="Century Gothic"/>
                          <w:b/>
                          <w:sz w:val="48"/>
                          <w:szCs w:val="56"/>
                        </w:rPr>
                      </w:pPr>
                      <w:r>
                        <w:rPr>
                          <w:rFonts w:ascii="Century Gothic" w:hAnsi="Century Gothic"/>
                          <w:b/>
                          <w:sz w:val="48"/>
                          <w:szCs w:val="56"/>
                        </w:rPr>
                        <w:t>On a flower shape, write a ‘thank you’ thought or prayer for your teacher. Fold the petals into the centre, then float it on the tray of water &amp; watch it open.</w:t>
                      </w:r>
                      <w:r w:rsidR="009D3449">
                        <w:rPr>
                          <w:rFonts w:ascii="Century Gothic" w:hAnsi="Century Gothic"/>
                          <w:b/>
                          <w:sz w:val="48"/>
                          <w:szCs w:val="56"/>
                        </w:rPr>
                        <w:t xml:space="preserve"> You might want to pray as you watch…</w:t>
                      </w:r>
                    </w:p>
                  </w:txbxContent>
                </v:textbox>
                <w10:wrap type="tight" anchorx="margin"/>
              </v:shape>
            </w:pict>
          </mc:Fallback>
        </mc:AlternateContent>
      </w:r>
      <w:r w:rsidRPr="00022EDB">
        <w:rPr>
          <w:rFonts w:ascii="Avenir Next LT Pro" w:hAnsi="Avenir Next LT Pro" w:cs="Century Gothic"/>
          <w:b/>
          <w:bCs/>
          <w:i/>
          <w:noProof/>
        </w:rPr>
        <mc:AlternateContent>
          <mc:Choice Requires="wpg">
            <w:drawing>
              <wp:anchor distT="0" distB="0" distL="114300" distR="114300" simplePos="0" relativeHeight="251694080" behindDoc="0" locked="0" layoutInCell="1" allowOverlap="1" wp14:anchorId="26161910" wp14:editId="47CC2B7F">
                <wp:simplePos x="0" y="0"/>
                <wp:positionH relativeFrom="column">
                  <wp:posOffset>29845</wp:posOffset>
                </wp:positionH>
                <wp:positionV relativeFrom="paragraph">
                  <wp:posOffset>7311390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1BD4A7B0" id="Group 25" o:spid="_x0000_s1026" style="position:absolute;margin-left:2.35pt;margin-top:575.7pt;width:52.85pt;height:54.6pt;z-index:251694080;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Pr>
          <w:rFonts w:ascii="Avenir Next LT Pro" w:hAnsi="Avenir Next LT Pro" w:cs="Century Gothic"/>
          <w:b/>
          <w:bCs/>
          <w:i/>
          <w:noProof/>
          <w:lang w:val="en-US"/>
        </w:rPr>
        <w:drawing>
          <wp:anchor distT="0" distB="0" distL="114300" distR="114300" simplePos="0" relativeHeight="251693056" behindDoc="0" locked="0" layoutInCell="1" allowOverlap="1" wp14:anchorId="0C23C676" wp14:editId="6B7C42A4">
            <wp:simplePos x="0" y="0"/>
            <wp:positionH relativeFrom="column">
              <wp:posOffset>-30966</wp:posOffset>
            </wp:positionH>
            <wp:positionV relativeFrom="paragraph">
              <wp:posOffset>5796915</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5">
                      <a:extLst>
                        <a:ext uri="{96DAC541-7B7A-43D3-8B79-37D633B846F1}">
                          <asvg:svgBlip xmlns:asvg="http://schemas.microsoft.com/office/drawing/2016/SVG/main" r:embed="rId26"/>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sidR="001536A6">
        <w:rPr>
          <w:rFonts w:ascii="Century Gothic" w:hAnsi="Century Gothic"/>
          <w:b/>
          <w:noProof/>
          <w:sz w:val="52"/>
          <w:szCs w:val="64"/>
          <w:lang w:val="en-US"/>
        </w:rPr>
        <w:drawing>
          <wp:anchor distT="0" distB="0" distL="114300" distR="114300" simplePos="0" relativeHeight="251692032" behindDoc="0" locked="0" layoutInCell="1" allowOverlap="1" wp14:anchorId="396F65E0" wp14:editId="1CB18029">
            <wp:simplePos x="0" y="0"/>
            <wp:positionH relativeFrom="column">
              <wp:posOffset>28263</wp:posOffset>
            </wp:positionH>
            <wp:positionV relativeFrom="paragraph">
              <wp:posOffset>4181475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1536A6">
        <w:rPr>
          <w:rFonts w:ascii="Avenir Next LT Pro" w:hAnsi="Avenir Next LT Pro"/>
          <w:b/>
          <w:noProof/>
          <w:sz w:val="22"/>
          <w:szCs w:val="22"/>
        </w:rPr>
        <w:drawing>
          <wp:anchor distT="0" distB="0" distL="114300" distR="114300" simplePos="0" relativeHeight="251697152" behindDoc="0" locked="0" layoutInCell="1" allowOverlap="1" wp14:anchorId="31994D0D" wp14:editId="61759523">
            <wp:simplePos x="0" y="0"/>
            <wp:positionH relativeFrom="column">
              <wp:posOffset>1743075</wp:posOffset>
            </wp:positionH>
            <wp:positionV relativeFrom="paragraph">
              <wp:posOffset>19050</wp:posOffset>
            </wp:positionV>
            <wp:extent cx="3219450" cy="2095500"/>
            <wp:effectExtent l="0" t="0" r="0" b="0"/>
            <wp:wrapSquare wrapText="bothSides"/>
            <wp:docPr id="1403609464" name="Graphic 1403609464" descr="Lotus Flow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225754" name="Graphic 1" descr="Lotus Flower with solid fill"/>
                    <pic:cNvPicPr/>
                  </pic:nvPicPr>
                  <pic:blipFill rotWithShape="1">
                    <a:blip r:embed="rId21">
                      <a:extLst>
                        <a:ext uri="{96DAC541-7B7A-43D3-8B79-37D633B846F1}">
                          <asvg:svgBlip xmlns:asvg="http://schemas.microsoft.com/office/drawing/2016/SVG/main" r:embed="rId22"/>
                        </a:ext>
                      </a:extLst>
                    </a:blip>
                    <a:srcRect t="16863" b="18048"/>
                    <a:stretch/>
                  </pic:blipFill>
                  <pic:spPr bwMode="auto">
                    <a:xfrm>
                      <a:off x="0" y="0"/>
                      <a:ext cx="3219450"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627AE" w:rsidRPr="00E965D4" w:rsidSect="007968EA">
      <w:footerReference w:type="default" r:id="rId27"/>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88C3" w14:textId="77777777" w:rsidR="00F75A4F" w:rsidRDefault="00F75A4F" w:rsidP="009E692F">
      <w:r>
        <w:separator/>
      </w:r>
    </w:p>
  </w:endnote>
  <w:endnote w:type="continuationSeparator" w:id="0">
    <w:p w14:paraId="601A75FE" w14:textId="77777777" w:rsidR="00F75A4F" w:rsidRDefault="00F75A4F"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560D4240"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2D285C">
            <w:rPr>
              <w:rFonts w:ascii="Avenir Next LT Pro" w:hAnsi="Avenir Next LT Pro"/>
              <w:b/>
              <w:sz w:val="18"/>
            </w:rPr>
            <w:t>1</w:t>
          </w:r>
          <w:r w:rsidR="00ED308A">
            <w:rPr>
              <w:rFonts w:ascii="Avenir Next LT Pro" w:hAnsi="Avenir Next LT Pro"/>
              <w:b/>
              <w:sz w:val="18"/>
            </w:rPr>
            <w:t>1</w:t>
          </w:r>
          <w:r w:rsidR="003635B6">
            <w:rPr>
              <w:rFonts w:ascii="Avenir Next LT Pro" w:hAnsi="Avenir Next LT Pro"/>
              <w:b/>
              <w:sz w:val="18"/>
            </w:rPr>
            <w:t>.</w:t>
          </w:r>
          <w:r w:rsidR="00840F30">
            <w:rPr>
              <w:rFonts w:ascii="Avenir Next LT Pro" w:hAnsi="Avenir Next LT Pro"/>
              <w:b/>
              <w:sz w:val="18"/>
            </w:rPr>
            <w:t xml:space="preserve"> </w:t>
          </w:r>
          <w:r w:rsidR="00ED308A">
            <w:rPr>
              <w:rFonts w:ascii="Avenir Next LT Pro" w:hAnsi="Avenir Next LT Pro"/>
              <w:b/>
              <w:sz w:val="18"/>
            </w:rPr>
            <w:t>Turning the wheel</w:t>
          </w:r>
          <w:r w:rsidR="002D285C">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B683" w14:textId="77777777" w:rsidR="00F75A4F" w:rsidRDefault="00F75A4F" w:rsidP="009E692F">
      <w:r>
        <w:separator/>
      </w:r>
    </w:p>
  </w:footnote>
  <w:footnote w:type="continuationSeparator" w:id="0">
    <w:p w14:paraId="12854F7F" w14:textId="77777777" w:rsidR="00F75A4F" w:rsidRDefault="00F75A4F"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3F367D"/>
    <w:multiLevelType w:val="hybridMultilevel"/>
    <w:tmpl w:val="3BD84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30"/>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 w:numId="31" w16cid:durableId="17801014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184A"/>
    <w:rsid w:val="00004ED8"/>
    <w:rsid w:val="00004EDA"/>
    <w:rsid w:val="00005AC7"/>
    <w:rsid w:val="00007BCA"/>
    <w:rsid w:val="000123EB"/>
    <w:rsid w:val="00012634"/>
    <w:rsid w:val="00012D98"/>
    <w:rsid w:val="00012DAB"/>
    <w:rsid w:val="000147F3"/>
    <w:rsid w:val="0001523A"/>
    <w:rsid w:val="00015888"/>
    <w:rsid w:val="00015C34"/>
    <w:rsid w:val="00015F14"/>
    <w:rsid w:val="000211D9"/>
    <w:rsid w:val="00023A49"/>
    <w:rsid w:val="0002407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2E3"/>
    <w:rsid w:val="00070515"/>
    <w:rsid w:val="0007064A"/>
    <w:rsid w:val="0007218D"/>
    <w:rsid w:val="00072C07"/>
    <w:rsid w:val="000745B6"/>
    <w:rsid w:val="00074649"/>
    <w:rsid w:val="00082023"/>
    <w:rsid w:val="00082463"/>
    <w:rsid w:val="000826F5"/>
    <w:rsid w:val="00082E80"/>
    <w:rsid w:val="00083752"/>
    <w:rsid w:val="000851A4"/>
    <w:rsid w:val="0008620F"/>
    <w:rsid w:val="000864C4"/>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2B0F"/>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99C"/>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560A"/>
    <w:rsid w:val="0013600B"/>
    <w:rsid w:val="00136CBB"/>
    <w:rsid w:val="0014383F"/>
    <w:rsid w:val="00146B5D"/>
    <w:rsid w:val="0015151D"/>
    <w:rsid w:val="00151DC6"/>
    <w:rsid w:val="00152D7B"/>
    <w:rsid w:val="001536A6"/>
    <w:rsid w:val="00153956"/>
    <w:rsid w:val="00153D17"/>
    <w:rsid w:val="001566C0"/>
    <w:rsid w:val="00157177"/>
    <w:rsid w:val="00160287"/>
    <w:rsid w:val="00160DFA"/>
    <w:rsid w:val="00162948"/>
    <w:rsid w:val="00162D88"/>
    <w:rsid w:val="00163814"/>
    <w:rsid w:val="001645D2"/>
    <w:rsid w:val="00164CE1"/>
    <w:rsid w:val="00165A13"/>
    <w:rsid w:val="00165E4C"/>
    <w:rsid w:val="00166833"/>
    <w:rsid w:val="00166C57"/>
    <w:rsid w:val="001723C5"/>
    <w:rsid w:val="00172D1F"/>
    <w:rsid w:val="001756AC"/>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3E8B"/>
    <w:rsid w:val="001B6438"/>
    <w:rsid w:val="001B7E26"/>
    <w:rsid w:val="001C03C9"/>
    <w:rsid w:val="001C1BE3"/>
    <w:rsid w:val="001C201D"/>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1ED9"/>
    <w:rsid w:val="001E344A"/>
    <w:rsid w:val="001E5826"/>
    <w:rsid w:val="001E754F"/>
    <w:rsid w:val="001F0D72"/>
    <w:rsid w:val="001F1ABC"/>
    <w:rsid w:val="001F2BCD"/>
    <w:rsid w:val="001F2CF9"/>
    <w:rsid w:val="001F38EA"/>
    <w:rsid w:val="001F43C7"/>
    <w:rsid w:val="001F5263"/>
    <w:rsid w:val="001F540B"/>
    <w:rsid w:val="001F5890"/>
    <w:rsid w:val="002001F1"/>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308C"/>
    <w:rsid w:val="002146D4"/>
    <w:rsid w:val="00216447"/>
    <w:rsid w:val="0022280D"/>
    <w:rsid w:val="002254AC"/>
    <w:rsid w:val="00225982"/>
    <w:rsid w:val="0022774A"/>
    <w:rsid w:val="00230F4D"/>
    <w:rsid w:val="00233700"/>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42EF"/>
    <w:rsid w:val="002760A1"/>
    <w:rsid w:val="0027631E"/>
    <w:rsid w:val="002769CA"/>
    <w:rsid w:val="002806EE"/>
    <w:rsid w:val="0028287D"/>
    <w:rsid w:val="0028418A"/>
    <w:rsid w:val="00290EE7"/>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497C"/>
    <w:rsid w:val="002C540D"/>
    <w:rsid w:val="002C6F95"/>
    <w:rsid w:val="002C7BB6"/>
    <w:rsid w:val="002D067A"/>
    <w:rsid w:val="002D0C10"/>
    <w:rsid w:val="002D2580"/>
    <w:rsid w:val="002D285C"/>
    <w:rsid w:val="002D5443"/>
    <w:rsid w:val="002D5DF9"/>
    <w:rsid w:val="002D5EA4"/>
    <w:rsid w:val="002E03BF"/>
    <w:rsid w:val="002E0CEF"/>
    <w:rsid w:val="002E1177"/>
    <w:rsid w:val="002E1D07"/>
    <w:rsid w:val="002E3ABD"/>
    <w:rsid w:val="002E4585"/>
    <w:rsid w:val="002E594F"/>
    <w:rsid w:val="002E5EFF"/>
    <w:rsid w:val="002E68A8"/>
    <w:rsid w:val="002E7689"/>
    <w:rsid w:val="002E77B5"/>
    <w:rsid w:val="002F070C"/>
    <w:rsid w:val="002F22A1"/>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1191"/>
    <w:rsid w:val="00382E3A"/>
    <w:rsid w:val="0038369F"/>
    <w:rsid w:val="003840AB"/>
    <w:rsid w:val="00384854"/>
    <w:rsid w:val="00391383"/>
    <w:rsid w:val="00391881"/>
    <w:rsid w:val="00391CB7"/>
    <w:rsid w:val="00392944"/>
    <w:rsid w:val="003934A6"/>
    <w:rsid w:val="00393843"/>
    <w:rsid w:val="003949A8"/>
    <w:rsid w:val="0039587D"/>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099"/>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266E"/>
    <w:rsid w:val="0041421B"/>
    <w:rsid w:val="00414BBC"/>
    <w:rsid w:val="00414C9B"/>
    <w:rsid w:val="00416F93"/>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3A69"/>
    <w:rsid w:val="004552DD"/>
    <w:rsid w:val="004562BA"/>
    <w:rsid w:val="00456598"/>
    <w:rsid w:val="00456BF9"/>
    <w:rsid w:val="00460D73"/>
    <w:rsid w:val="004610E3"/>
    <w:rsid w:val="004613E0"/>
    <w:rsid w:val="004618BA"/>
    <w:rsid w:val="00462FDE"/>
    <w:rsid w:val="00467AEE"/>
    <w:rsid w:val="00471509"/>
    <w:rsid w:val="00472838"/>
    <w:rsid w:val="00472FB7"/>
    <w:rsid w:val="00473F75"/>
    <w:rsid w:val="0047556A"/>
    <w:rsid w:val="0047736F"/>
    <w:rsid w:val="0048028D"/>
    <w:rsid w:val="004816A5"/>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58C8"/>
    <w:rsid w:val="004A763C"/>
    <w:rsid w:val="004B3227"/>
    <w:rsid w:val="004B712E"/>
    <w:rsid w:val="004B799F"/>
    <w:rsid w:val="004C0FAB"/>
    <w:rsid w:val="004C1FF0"/>
    <w:rsid w:val="004C2C69"/>
    <w:rsid w:val="004C34E6"/>
    <w:rsid w:val="004C4511"/>
    <w:rsid w:val="004C622A"/>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5A32"/>
    <w:rsid w:val="00516A10"/>
    <w:rsid w:val="005253DF"/>
    <w:rsid w:val="005301EC"/>
    <w:rsid w:val="00533CF2"/>
    <w:rsid w:val="00534E91"/>
    <w:rsid w:val="00535ADA"/>
    <w:rsid w:val="00536C31"/>
    <w:rsid w:val="005403F7"/>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4A15"/>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06E05"/>
    <w:rsid w:val="00612368"/>
    <w:rsid w:val="0061248C"/>
    <w:rsid w:val="00612EE0"/>
    <w:rsid w:val="00613B9F"/>
    <w:rsid w:val="0061428B"/>
    <w:rsid w:val="00614B6F"/>
    <w:rsid w:val="00617273"/>
    <w:rsid w:val="00621A89"/>
    <w:rsid w:val="00622D38"/>
    <w:rsid w:val="00632ACA"/>
    <w:rsid w:val="00633B47"/>
    <w:rsid w:val="00633CB2"/>
    <w:rsid w:val="0063414F"/>
    <w:rsid w:val="00635055"/>
    <w:rsid w:val="0063634B"/>
    <w:rsid w:val="00636F51"/>
    <w:rsid w:val="0064007A"/>
    <w:rsid w:val="006407C3"/>
    <w:rsid w:val="00642FF3"/>
    <w:rsid w:val="0064374B"/>
    <w:rsid w:val="00645263"/>
    <w:rsid w:val="00650D9A"/>
    <w:rsid w:val="00654FAA"/>
    <w:rsid w:val="00656DC1"/>
    <w:rsid w:val="00656EA7"/>
    <w:rsid w:val="0066095F"/>
    <w:rsid w:val="006628BF"/>
    <w:rsid w:val="00663A65"/>
    <w:rsid w:val="00663B52"/>
    <w:rsid w:val="00664030"/>
    <w:rsid w:val="006644EB"/>
    <w:rsid w:val="00664884"/>
    <w:rsid w:val="00666E84"/>
    <w:rsid w:val="006703CE"/>
    <w:rsid w:val="00671E8A"/>
    <w:rsid w:val="00672B8F"/>
    <w:rsid w:val="0067317A"/>
    <w:rsid w:val="00673381"/>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6E3E"/>
    <w:rsid w:val="0069783B"/>
    <w:rsid w:val="00697FF5"/>
    <w:rsid w:val="006A068C"/>
    <w:rsid w:val="006A1043"/>
    <w:rsid w:val="006A38E6"/>
    <w:rsid w:val="006A557D"/>
    <w:rsid w:val="006A583C"/>
    <w:rsid w:val="006A735C"/>
    <w:rsid w:val="006A7F96"/>
    <w:rsid w:val="006B074E"/>
    <w:rsid w:val="006B38AA"/>
    <w:rsid w:val="006B7264"/>
    <w:rsid w:val="006C042A"/>
    <w:rsid w:val="006C3D0B"/>
    <w:rsid w:val="006C66A4"/>
    <w:rsid w:val="006D07B7"/>
    <w:rsid w:val="006D1575"/>
    <w:rsid w:val="006D1D4F"/>
    <w:rsid w:val="006D333B"/>
    <w:rsid w:val="006D36B4"/>
    <w:rsid w:val="006D3A86"/>
    <w:rsid w:val="006D473F"/>
    <w:rsid w:val="006D5213"/>
    <w:rsid w:val="006D6A50"/>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3BFB"/>
    <w:rsid w:val="007245DB"/>
    <w:rsid w:val="007252A6"/>
    <w:rsid w:val="007275EB"/>
    <w:rsid w:val="00731176"/>
    <w:rsid w:val="007315DE"/>
    <w:rsid w:val="00732CC9"/>
    <w:rsid w:val="007341C2"/>
    <w:rsid w:val="0073449C"/>
    <w:rsid w:val="00734D58"/>
    <w:rsid w:val="00734F1F"/>
    <w:rsid w:val="00736D26"/>
    <w:rsid w:val="00740438"/>
    <w:rsid w:val="00740DFF"/>
    <w:rsid w:val="00743809"/>
    <w:rsid w:val="007451C1"/>
    <w:rsid w:val="00750208"/>
    <w:rsid w:val="00750BDC"/>
    <w:rsid w:val="007533BA"/>
    <w:rsid w:val="007548DF"/>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2BA7"/>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C6912"/>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6A9"/>
    <w:rsid w:val="00831CE7"/>
    <w:rsid w:val="00832DD4"/>
    <w:rsid w:val="0083624E"/>
    <w:rsid w:val="008364B9"/>
    <w:rsid w:val="00837965"/>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6DF3"/>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B5767"/>
    <w:rsid w:val="008C03F4"/>
    <w:rsid w:val="008C05B7"/>
    <w:rsid w:val="008C0C6E"/>
    <w:rsid w:val="008C3040"/>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05CE"/>
    <w:rsid w:val="008E1287"/>
    <w:rsid w:val="008E1F92"/>
    <w:rsid w:val="008E4710"/>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5A3E"/>
    <w:rsid w:val="009369BA"/>
    <w:rsid w:val="00937DC8"/>
    <w:rsid w:val="009400C7"/>
    <w:rsid w:val="00941131"/>
    <w:rsid w:val="009412D4"/>
    <w:rsid w:val="009437B2"/>
    <w:rsid w:val="00945415"/>
    <w:rsid w:val="009471AC"/>
    <w:rsid w:val="0094796B"/>
    <w:rsid w:val="0095028F"/>
    <w:rsid w:val="00952AF9"/>
    <w:rsid w:val="00954300"/>
    <w:rsid w:val="00954A35"/>
    <w:rsid w:val="00955161"/>
    <w:rsid w:val="009556F6"/>
    <w:rsid w:val="0095744A"/>
    <w:rsid w:val="009606E6"/>
    <w:rsid w:val="00961627"/>
    <w:rsid w:val="009627AE"/>
    <w:rsid w:val="009640B3"/>
    <w:rsid w:val="0096458D"/>
    <w:rsid w:val="00970178"/>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10B0"/>
    <w:rsid w:val="009C2FD1"/>
    <w:rsid w:val="009C3D3E"/>
    <w:rsid w:val="009C447F"/>
    <w:rsid w:val="009C587F"/>
    <w:rsid w:val="009D1A29"/>
    <w:rsid w:val="009D1DCB"/>
    <w:rsid w:val="009D3449"/>
    <w:rsid w:val="009D34A0"/>
    <w:rsid w:val="009D37EA"/>
    <w:rsid w:val="009D435B"/>
    <w:rsid w:val="009D47D8"/>
    <w:rsid w:val="009D49F2"/>
    <w:rsid w:val="009D4B53"/>
    <w:rsid w:val="009D676A"/>
    <w:rsid w:val="009E3166"/>
    <w:rsid w:val="009E3D84"/>
    <w:rsid w:val="009E5469"/>
    <w:rsid w:val="009E692F"/>
    <w:rsid w:val="009F0173"/>
    <w:rsid w:val="009F3BD8"/>
    <w:rsid w:val="009F5EC4"/>
    <w:rsid w:val="009F625D"/>
    <w:rsid w:val="00A00360"/>
    <w:rsid w:val="00A01E66"/>
    <w:rsid w:val="00A03406"/>
    <w:rsid w:val="00A03AFC"/>
    <w:rsid w:val="00A049D0"/>
    <w:rsid w:val="00A06098"/>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3E68"/>
    <w:rsid w:val="00A44B95"/>
    <w:rsid w:val="00A47031"/>
    <w:rsid w:val="00A4719D"/>
    <w:rsid w:val="00A47400"/>
    <w:rsid w:val="00A4795E"/>
    <w:rsid w:val="00A47B49"/>
    <w:rsid w:val="00A50A08"/>
    <w:rsid w:val="00A510EB"/>
    <w:rsid w:val="00A541AA"/>
    <w:rsid w:val="00A55F9B"/>
    <w:rsid w:val="00A602A9"/>
    <w:rsid w:val="00A61D70"/>
    <w:rsid w:val="00A6507A"/>
    <w:rsid w:val="00A65B26"/>
    <w:rsid w:val="00A6624C"/>
    <w:rsid w:val="00A6727A"/>
    <w:rsid w:val="00A674F8"/>
    <w:rsid w:val="00A67D3E"/>
    <w:rsid w:val="00A733A1"/>
    <w:rsid w:val="00A7410E"/>
    <w:rsid w:val="00A76D0C"/>
    <w:rsid w:val="00A81600"/>
    <w:rsid w:val="00A84D8D"/>
    <w:rsid w:val="00A84F8A"/>
    <w:rsid w:val="00A84FE2"/>
    <w:rsid w:val="00A867BB"/>
    <w:rsid w:val="00A91D8E"/>
    <w:rsid w:val="00A91EF2"/>
    <w:rsid w:val="00A95135"/>
    <w:rsid w:val="00A96F02"/>
    <w:rsid w:val="00AA196E"/>
    <w:rsid w:val="00AA2B58"/>
    <w:rsid w:val="00AA4118"/>
    <w:rsid w:val="00AA463B"/>
    <w:rsid w:val="00AA559A"/>
    <w:rsid w:val="00AB4162"/>
    <w:rsid w:val="00AB5590"/>
    <w:rsid w:val="00AB6187"/>
    <w:rsid w:val="00AB6432"/>
    <w:rsid w:val="00AB6C98"/>
    <w:rsid w:val="00AB7710"/>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018"/>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4F05"/>
    <w:rsid w:val="00B07913"/>
    <w:rsid w:val="00B07C34"/>
    <w:rsid w:val="00B1529B"/>
    <w:rsid w:val="00B16EA2"/>
    <w:rsid w:val="00B16F48"/>
    <w:rsid w:val="00B23505"/>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4E2B"/>
    <w:rsid w:val="00B8729E"/>
    <w:rsid w:val="00B876BD"/>
    <w:rsid w:val="00B907F3"/>
    <w:rsid w:val="00B926CA"/>
    <w:rsid w:val="00B95FBD"/>
    <w:rsid w:val="00B96668"/>
    <w:rsid w:val="00B966A6"/>
    <w:rsid w:val="00B97770"/>
    <w:rsid w:val="00B97BC7"/>
    <w:rsid w:val="00BA19E1"/>
    <w:rsid w:val="00BA2433"/>
    <w:rsid w:val="00BA4C3A"/>
    <w:rsid w:val="00BA6D14"/>
    <w:rsid w:val="00BA71C7"/>
    <w:rsid w:val="00BB092B"/>
    <w:rsid w:val="00BB1A3D"/>
    <w:rsid w:val="00BB29FD"/>
    <w:rsid w:val="00BB3E09"/>
    <w:rsid w:val="00BB5EB8"/>
    <w:rsid w:val="00BB7A43"/>
    <w:rsid w:val="00BC06B1"/>
    <w:rsid w:val="00BC12BC"/>
    <w:rsid w:val="00BC1499"/>
    <w:rsid w:val="00BC1D33"/>
    <w:rsid w:val="00BC3CCC"/>
    <w:rsid w:val="00BC4CF1"/>
    <w:rsid w:val="00BC612E"/>
    <w:rsid w:val="00BC6ACE"/>
    <w:rsid w:val="00BD04AC"/>
    <w:rsid w:val="00BD0739"/>
    <w:rsid w:val="00BD0CF6"/>
    <w:rsid w:val="00BD19E5"/>
    <w:rsid w:val="00BD2BA3"/>
    <w:rsid w:val="00BD5C20"/>
    <w:rsid w:val="00BD5D49"/>
    <w:rsid w:val="00BD5E0E"/>
    <w:rsid w:val="00BD6127"/>
    <w:rsid w:val="00BE1F14"/>
    <w:rsid w:val="00BE2118"/>
    <w:rsid w:val="00BE260F"/>
    <w:rsid w:val="00BE377D"/>
    <w:rsid w:val="00BE49F6"/>
    <w:rsid w:val="00BE5531"/>
    <w:rsid w:val="00BE5F4E"/>
    <w:rsid w:val="00BE67DD"/>
    <w:rsid w:val="00BF145E"/>
    <w:rsid w:val="00BF2B15"/>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4A7F"/>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899"/>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531E"/>
    <w:rsid w:val="00CD7301"/>
    <w:rsid w:val="00CE16F0"/>
    <w:rsid w:val="00CE3093"/>
    <w:rsid w:val="00CE3466"/>
    <w:rsid w:val="00CE58EE"/>
    <w:rsid w:val="00CE5948"/>
    <w:rsid w:val="00CE5F28"/>
    <w:rsid w:val="00CF07B0"/>
    <w:rsid w:val="00CF1C05"/>
    <w:rsid w:val="00CF1DFC"/>
    <w:rsid w:val="00CF1F54"/>
    <w:rsid w:val="00CF2800"/>
    <w:rsid w:val="00CF3BBB"/>
    <w:rsid w:val="00CF448F"/>
    <w:rsid w:val="00CF5201"/>
    <w:rsid w:val="00CF7B2D"/>
    <w:rsid w:val="00D00E9A"/>
    <w:rsid w:val="00D01367"/>
    <w:rsid w:val="00D01547"/>
    <w:rsid w:val="00D020DB"/>
    <w:rsid w:val="00D03470"/>
    <w:rsid w:val="00D05775"/>
    <w:rsid w:val="00D0781C"/>
    <w:rsid w:val="00D1326D"/>
    <w:rsid w:val="00D147C8"/>
    <w:rsid w:val="00D15349"/>
    <w:rsid w:val="00D15FA0"/>
    <w:rsid w:val="00D161B9"/>
    <w:rsid w:val="00D16413"/>
    <w:rsid w:val="00D16DAB"/>
    <w:rsid w:val="00D255FD"/>
    <w:rsid w:val="00D26140"/>
    <w:rsid w:val="00D26321"/>
    <w:rsid w:val="00D3072C"/>
    <w:rsid w:val="00D35F71"/>
    <w:rsid w:val="00D3614D"/>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10CE"/>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0D9"/>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65B"/>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065C"/>
    <w:rsid w:val="00E653D1"/>
    <w:rsid w:val="00E67A7D"/>
    <w:rsid w:val="00E7057B"/>
    <w:rsid w:val="00E708B5"/>
    <w:rsid w:val="00E71195"/>
    <w:rsid w:val="00E730A4"/>
    <w:rsid w:val="00E74C18"/>
    <w:rsid w:val="00E7516A"/>
    <w:rsid w:val="00E81604"/>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5869"/>
    <w:rsid w:val="00EA7239"/>
    <w:rsid w:val="00EB0C76"/>
    <w:rsid w:val="00EB0EBE"/>
    <w:rsid w:val="00EB44FE"/>
    <w:rsid w:val="00EB4A99"/>
    <w:rsid w:val="00EB777D"/>
    <w:rsid w:val="00EC0F83"/>
    <w:rsid w:val="00EC1249"/>
    <w:rsid w:val="00EC264F"/>
    <w:rsid w:val="00EC27E3"/>
    <w:rsid w:val="00EC2F23"/>
    <w:rsid w:val="00EC33CF"/>
    <w:rsid w:val="00EC38E5"/>
    <w:rsid w:val="00EC3DFE"/>
    <w:rsid w:val="00EC5915"/>
    <w:rsid w:val="00EC61E9"/>
    <w:rsid w:val="00EC6F72"/>
    <w:rsid w:val="00ED02B7"/>
    <w:rsid w:val="00ED308A"/>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264D"/>
    <w:rsid w:val="00F23476"/>
    <w:rsid w:val="00F23937"/>
    <w:rsid w:val="00F23CB0"/>
    <w:rsid w:val="00F246A3"/>
    <w:rsid w:val="00F256F7"/>
    <w:rsid w:val="00F2770C"/>
    <w:rsid w:val="00F30DE2"/>
    <w:rsid w:val="00F30F9A"/>
    <w:rsid w:val="00F3141E"/>
    <w:rsid w:val="00F31C84"/>
    <w:rsid w:val="00F34006"/>
    <w:rsid w:val="00F3457E"/>
    <w:rsid w:val="00F377C3"/>
    <w:rsid w:val="00F40139"/>
    <w:rsid w:val="00F418C2"/>
    <w:rsid w:val="00F45557"/>
    <w:rsid w:val="00F45EA0"/>
    <w:rsid w:val="00F46D33"/>
    <w:rsid w:val="00F475A6"/>
    <w:rsid w:val="00F4796C"/>
    <w:rsid w:val="00F53805"/>
    <w:rsid w:val="00F5395C"/>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5A4F"/>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2B45"/>
    <w:rsid w:val="00FB30C4"/>
    <w:rsid w:val="00FB36EB"/>
    <w:rsid w:val="00FB69D0"/>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E6E50"/>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 w:type="paragraph" w:styleId="BodyText2">
    <w:name w:val="Body Text 2"/>
    <w:basedOn w:val="Normal"/>
    <w:link w:val="BodyText2Char"/>
    <w:semiHidden/>
    <w:rsid w:val="009C10B0"/>
    <w:pPr>
      <w:autoSpaceDE w:val="0"/>
      <w:autoSpaceDN w:val="0"/>
      <w:adjustRightInd w:val="0"/>
    </w:pPr>
    <w:rPr>
      <w:rFonts w:ascii="Arial" w:eastAsia="Times New Roman" w:hAnsi="Arial" w:cs="Arial"/>
      <w:noProof/>
      <w:sz w:val="72"/>
      <w:lang w:val="en-US"/>
    </w:rPr>
  </w:style>
  <w:style w:type="character" w:customStyle="1" w:styleId="BodyText2Char">
    <w:name w:val="Body Text 2 Char"/>
    <w:basedOn w:val="DefaultParagraphFont"/>
    <w:link w:val="BodyText2"/>
    <w:semiHidden/>
    <w:rsid w:val="009C10B0"/>
    <w:rPr>
      <w:rFonts w:ascii="Arial" w:eastAsia="Times New Roman" w:hAnsi="Arial" w:cs="Arial"/>
      <w:noProof/>
      <w:sz w:val="72"/>
      <w:lang w:val="en-US"/>
    </w:rPr>
  </w:style>
  <w:style w:type="paragraph" w:styleId="BodyText">
    <w:name w:val="Body Text"/>
    <w:basedOn w:val="Normal"/>
    <w:link w:val="BodyTextChar"/>
    <w:uiPriority w:val="99"/>
    <w:semiHidden/>
    <w:unhideWhenUsed/>
    <w:rsid w:val="00ED308A"/>
    <w:pPr>
      <w:spacing w:after="120"/>
    </w:pPr>
  </w:style>
  <w:style w:type="character" w:customStyle="1" w:styleId="BodyTextChar">
    <w:name w:val="Body Text Char"/>
    <w:basedOn w:val="DefaultParagraphFont"/>
    <w:link w:val="BodyText"/>
    <w:uiPriority w:val="99"/>
    <w:semiHidden/>
    <w:rsid w:val="00E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280189103">
      <w:bodyDiv w:val="1"/>
      <w:marLeft w:val="0"/>
      <w:marRight w:val="0"/>
      <w:marTop w:val="0"/>
      <w:marBottom w:val="0"/>
      <w:divBdr>
        <w:top w:val="none" w:sz="0" w:space="0" w:color="auto"/>
        <w:left w:val="none" w:sz="0" w:space="0" w:color="auto"/>
        <w:bottom w:val="none" w:sz="0" w:space="0" w:color="auto"/>
        <w:right w:val="none" w:sz="0" w:space="0" w:color="auto"/>
      </w:divBdr>
    </w:div>
    <w:div w:id="333143987">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38905706">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8.sv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bbc.co.uk/teach/school-radio/primary-school-songs-assembly-collective-worship-while-we-live-we-learn/zm2cvw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svg"/><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4.sv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1.png"/><Relationship Id="rId2" Type="http://schemas.openxmlformats.org/officeDocument/2006/relationships/image" Target="media/image20.svg"/><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9</cp:revision>
  <cp:lastPrinted>2021-03-28T18:28:00Z</cp:lastPrinted>
  <dcterms:created xsi:type="dcterms:W3CDTF">2023-04-03T11:13:00Z</dcterms:created>
  <dcterms:modified xsi:type="dcterms:W3CDTF">2023-04-03T15:08:00Z</dcterms:modified>
</cp:coreProperties>
</file>