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C95C14" w14:textId="77777777" w:rsidR="000F15F8" w:rsidRDefault="000F15F8" w:rsidP="000F15F8">
      <w:pPr>
        <w:rPr>
          <w:rFonts w:ascii="Avenir Next LT Pro" w:hAnsi="Avenir Next LT Pro"/>
          <w:b/>
          <w:color w:val="000000" w:themeColor="text1"/>
          <w:sz w:val="40"/>
          <w:szCs w:val="32"/>
        </w:rPr>
      </w:pPr>
      <w:r>
        <w:rPr>
          <w:rFonts w:ascii="Avenir Next LT Pro" w:hAnsi="Avenir Next LT Pro"/>
          <w:b/>
          <w:color w:val="000000" w:themeColor="text1"/>
          <w:sz w:val="40"/>
          <w:szCs w:val="32"/>
        </w:rPr>
        <w:t>An eggs-</w:t>
      </w:r>
      <w:proofErr w:type="spellStart"/>
      <w:r>
        <w:rPr>
          <w:rFonts w:ascii="Avenir Next LT Pro" w:hAnsi="Avenir Next LT Pro"/>
          <w:b/>
          <w:color w:val="000000" w:themeColor="text1"/>
          <w:sz w:val="40"/>
          <w:szCs w:val="32"/>
        </w:rPr>
        <w:t>traordinary</w:t>
      </w:r>
      <w:proofErr w:type="spellEnd"/>
      <w:r>
        <w:rPr>
          <w:rFonts w:ascii="Avenir Next LT Pro" w:hAnsi="Avenir Next LT Pro"/>
          <w:b/>
          <w:color w:val="000000" w:themeColor="text1"/>
          <w:sz w:val="40"/>
          <w:szCs w:val="32"/>
        </w:rPr>
        <w:t xml:space="preserve"> story</w:t>
      </w:r>
    </w:p>
    <w:p w14:paraId="66DE44E1" w14:textId="77777777" w:rsidR="000F15F8" w:rsidRPr="009D74AF" w:rsidRDefault="000F15F8" w:rsidP="000F15F8">
      <w:pPr>
        <w:jc w:val="center"/>
        <w:rPr>
          <w:rFonts w:ascii="Avenir Next LT Pro" w:hAnsi="Avenir Next LT Pro"/>
          <w:b/>
          <w:i/>
          <w:color w:val="000000" w:themeColor="text1"/>
          <w:sz w:val="28"/>
          <w:szCs w:val="28"/>
        </w:rPr>
      </w:pPr>
      <w:r w:rsidRPr="009D74AF">
        <w:rPr>
          <w:rFonts w:ascii="Avenir Next LT Pro" w:hAnsi="Avenir Next LT Pro"/>
          <w:b/>
          <w:i/>
          <w:color w:val="000000" w:themeColor="text1"/>
          <w:sz w:val="28"/>
          <w:szCs w:val="28"/>
        </w:rPr>
        <w:t>Use the eggs in this order, with some points to talk about. If you have eggs to match the colours listed, great! Choose from the two options in italics, to suit your ‘audience’ – or do both if you have enough eggs.</w:t>
      </w:r>
    </w:p>
    <w:p w14:paraId="78054EDE" w14:textId="77777777" w:rsidR="000F15F8" w:rsidRPr="009D74AF" w:rsidRDefault="000F15F8" w:rsidP="000F15F8">
      <w:pPr>
        <w:numPr>
          <w:ilvl w:val="0"/>
          <w:numId w:val="1"/>
        </w:numPr>
        <w:tabs>
          <w:tab w:val="num" w:pos="720"/>
        </w:tabs>
        <w:rPr>
          <w:rFonts w:ascii="Avenir Next LT Pro" w:hAnsi="Avenir Next LT Pro"/>
          <w:color w:val="000000" w:themeColor="text1"/>
          <w:sz w:val="28"/>
          <w:szCs w:val="28"/>
        </w:rPr>
      </w:pPr>
      <w:r w:rsidRPr="009D74AF">
        <w:rPr>
          <w:rFonts w:ascii="Avenir Next LT Pro" w:hAnsi="Avenir Next LT Pro"/>
          <w:b/>
          <w:color w:val="000000" w:themeColor="text1"/>
          <w:sz w:val="28"/>
          <w:szCs w:val="28"/>
        </w:rPr>
        <w:t>Donkey or small crown (green egg)</w:t>
      </w:r>
      <w:r w:rsidRPr="009D74AF">
        <w:rPr>
          <w:rFonts w:ascii="Avenir Next LT Pro" w:hAnsi="Avenir Next LT Pro"/>
          <w:color w:val="000000" w:themeColor="text1"/>
          <w:sz w:val="28"/>
          <w:szCs w:val="28"/>
        </w:rPr>
        <w:t xml:space="preserve"> – the donkey is a reminder that </w:t>
      </w:r>
      <w:proofErr w:type="gramStart"/>
      <w:r w:rsidRPr="009D74AF">
        <w:rPr>
          <w:rFonts w:ascii="Avenir Next LT Pro" w:hAnsi="Avenir Next LT Pro"/>
          <w:color w:val="000000" w:themeColor="text1"/>
          <w:sz w:val="28"/>
          <w:szCs w:val="28"/>
        </w:rPr>
        <w:t>Jesus</w:t>
      </w:r>
      <w:proofErr w:type="gramEnd"/>
      <w:r w:rsidRPr="009D74AF">
        <w:rPr>
          <w:rFonts w:ascii="Avenir Next LT Pro" w:hAnsi="Avenir Next LT Pro"/>
          <w:color w:val="000000" w:themeColor="text1"/>
          <w:sz w:val="28"/>
          <w:szCs w:val="28"/>
        </w:rPr>
        <w:t xml:space="preserve"> rode (on a donkey) into the city of Jerusalem the week before, and people greeted him as King, shouting ‘Hosanna’ and waving palm branches. Christians call this day Palm </w:t>
      </w:r>
      <w:proofErr w:type="gramStart"/>
      <w:r w:rsidRPr="009D74AF">
        <w:rPr>
          <w:rFonts w:ascii="Avenir Next LT Pro" w:hAnsi="Avenir Next LT Pro"/>
          <w:color w:val="000000" w:themeColor="text1"/>
          <w:sz w:val="28"/>
          <w:szCs w:val="28"/>
        </w:rPr>
        <w:t>Sunday, when</w:t>
      </w:r>
      <w:proofErr w:type="gramEnd"/>
      <w:r w:rsidRPr="009D74AF">
        <w:rPr>
          <w:rFonts w:ascii="Avenir Next LT Pro" w:hAnsi="Avenir Next LT Pro"/>
          <w:color w:val="000000" w:themeColor="text1"/>
          <w:sz w:val="28"/>
          <w:szCs w:val="28"/>
        </w:rPr>
        <w:t xml:space="preserve"> they celebrate that Jesus is King. </w:t>
      </w:r>
      <w:r w:rsidRPr="009D74AF">
        <w:rPr>
          <w:rFonts w:ascii="Avenir Next LT Pro" w:hAnsi="Avenir Next LT Pro"/>
          <w:b/>
          <w:bCs/>
          <w:color w:val="000000" w:themeColor="text1"/>
          <w:sz w:val="28"/>
          <w:szCs w:val="28"/>
        </w:rPr>
        <w:t>I wonder how it felt to be in the crowd that day?</w:t>
      </w:r>
    </w:p>
    <w:p w14:paraId="7EAF8066" w14:textId="77777777" w:rsidR="000F15F8" w:rsidRPr="009D74AF" w:rsidRDefault="000F15F8" w:rsidP="000F15F8">
      <w:pPr>
        <w:numPr>
          <w:ilvl w:val="0"/>
          <w:numId w:val="1"/>
        </w:numPr>
        <w:tabs>
          <w:tab w:val="num" w:pos="720"/>
        </w:tabs>
        <w:rPr>
          <w:rFonts w:ascii="Avenir Next LT Pro" w:hAnsi="Avenir Next LT Pro"/>
          <w:i/>
          <w:iCs/>
          <w:color w:val="000000" w:themeColor="text1"/>
          <w:sz w:val="28"/>
          <w:szCs w:val="28"/>
        </w:rPr>
      </w:pPr>
      <w:r w:rsidRPr="009D74AF">
        <w:rPr>
          <w:rFonts w:ascii="Avenir Next LT Pro" w:hAnsi="Avenir Next LT Pro"/>
          <w:b/>
          <w:bCs/>
          <w:i/>
          <w:iCs/>
          <w:color w:val="000000" w:themeColor="text1"/>
          <w:sz w:val="28"/>
          <w:szCs w:val="28"/>
        </w:rPr>
        <w:t xml:space="preserve">Soap / flannel (blue egg) – </w:t>
      </w:r>
      <w:r w:rsidRPr="009D74AF">
        <w:rPr>
          <w:rFonts w:ascii="Avenir Next LT Pro" w:hAnsi="Avenir Next LT Pro"/>
          <w:i/>
          <w:iCs/>
          <w:color w:val="000000" w:themeColor="text1"/>
          <w:sz w:val="28"/>
          <w:szCs w:val="28"/>
        </w:rPr>
        <w:t xml:space="preserve">this is a reminder that Jesus washed the disciples’ feet before the Passover meal. He reminded them that they should love and serve each other, just as he had done. </w:t>
      </w:r>
      <w:r w:rsidRPr="009D74AF">
        <w:rPr>
          <w:rFonts w:ascii="Avenir Next LT Pro" w:hAnsi="Avenir Next LT Pro"/>
          <w:b/>
          <w:bCs/>
          <w:i/>
          <w:iCs/>
          <w:color w:val="000000" w:themeColor="text1"/>
          <w:sz w:val="28"/>
          <w:szCs w:val="28"/>
        </w:rPr>
        <w:t>I wonder how we might love and serve each other today?</w:t>
      </w:r>
      <w:r w:rsidRPr="009D74AF">
        <w:rPr>
          <w:rFonts w:ascii="Avenir Next LT Pro" w:hAnsi="Avenir Next LT Pro"/>
          <w:i/>
          <w:iCs/>
          <w:color w:val="000000" w:themeColor="text1"/>
          <w:sz w:val="28"/>
          <w:szCs w:val="28"/>
        </w:rPr>
        <w:t xml:space="preserve"> </w:t>
      </w:r>
    </w:p>
    <w:p w14:paraId="2DDDBCAC" w14:textId="77777777" w:rsidR="000F15F8" w:rsidRPr="009D74AF" w:rsidRDefault="000F15F8" w:rsidP="000F15F8">
      <w:pPr>
        <w:numPr>
          <w:ilvl w:val="0"/>
          <w:numId w:val="1"/>
        </w:numPr>
        <w:tabs>
          <w:tab w:val="num" w:pos="720"/>
        </w:tabs>
        <w:rPr>
          <w:rFonts w:ascii="Avenir Next LT Pro" w:hAnsi="Avenir Next LT Pro"/>
          <w:color w:val="000000" w:themeColor="text1"/>
          <w:sz w:val="28"/>
          <w:szCs w:val="28"/>
        </w:rPr>
      </w:pPr>
      <w:r w:rsidRPr="009D74AF">
        <w:rPr>
          <w:rFonts w:ascii="Avenir Next LT Pro" w:hAnsi="Avenir Next LT Pro"/>
          <w:b/>
          <w:color w:val="000000" w:themeColor="text1"/>
          <w:sz w:val="28"/>
          <w:szCs w:val="28"/>
        </w:rPr>
        <w:t>Wine &amp; bread (orange egg) –</w:t>
      </w:r>
      <w:r w:rsidRPr="009D74AF">
        <w:rPr>
          <w:rFonts w:ascii="Avenir Next LT Pro" w:hAnsi="Avenir Next LT Pro"/>
          <w:color w:val="000000" w:themeColor="text1"/>
          <w:sz w:val="28"/>
          <w:szCs w:val="28"/>
        </w:rPr>
        <w:t xml:space="preserve"> the wine cup and the bread are a reminder of the special meal Jesus ate with his friends the day before he died. Christians today still eat bread and drink wine to remember this part of the story: Jesus said to do it to ‘remember him’. </w:t>
      </w:r>
      <w:r w:rsidRPr="009D74AF">
        <w:rPr>
          <w:rFonts w:ascii="Avenir Next LT Pro" w:hAnsi="Avenir Next LT Pro"/>
          <w:b/>
          <w:bCs/>
          <w:color w:val="000000" w:themeColor="text1"/>
          <w:sz w:val="28"/>
          <w:szCs w:val="28"/>
        </w:rPr>
        <w:t>I wonder why he chose bread and wine?</w:t>
      </w:r>
    </w:p>
    <w:p w14:paraId="2E9BD074" w14:textId="77777777" w:rsidR="000F15F8" w:rsidRPr="009D74AF" w:rsidRDefault="000F15F8" w:rsidP="000F15F8">
      <w:pPr>
        <w:numPr>
          <w:ilvl w:val="0"/>
          <w:numId w:val="1"/>
        </w:numPr>
        <w:tabs>
          <w:tab w:val="num" w:pos="720"/>
        </w:tabs>
        <w:rPr>
          <w:rFonts w:ascii="Avenir Next LT Pro" w:hAnsi="Avenir Next LT Pro"/>
          <w:color w:val="000000" w:themeColor="text1"/>
          <w:sz w:val="28"/>
          <w:szCs w:val="28"/>
        </w:rPr>
      </w:pPr>
      <w:r w:rsidRPr="009D74AF">
        <w:rPr>
          <w:rFonts w:ascii="Avenir Next LT Pro" w:hAnsi="Avenir Next LT Pro"/>
          <w:b/>
          <w:color w:val="000000" w:themeColor="text1"/>
          <w:sz w:val="28"/>
          <w:szCs w:val="28"/>
        </w:rPr>
        <w:t>Flower (yellow egg) –</w:t>
      </w:r>
      <w:r w:rsidRPr="009D74AF">
        <w:rPr>
          <w:rFonts w:ascii="Avenir Next LT Pro" w:hAnsi="Avenir Next LT Pro"/>
          <w:color w:val="000000" w:themeColor="text1"/>
          <w:sz w:val="28"/>
          <w:szCs w:val="28"/>
        </w:rPr>
        <w:t xml:space="preserve"> the flower is a reminder of the garden that Jesus prayed in after the meal. After he had eaten supper with his disciples, Jesus took them into the garden, called Gethsemane, and asked them to stay and watch while he prayed. Unfortunately, they all fell asleep….! </w:t>
      </w:r>
      <w:r w:rsidRPr="009D74AF">
        <w:rPr>
          <w:rFonts w:ascii="Avenir Next LT Pro" w:hAnsi="Avenir Next LT Pro"/>
          <w:b/>
          <w:bCs/>
          <w:color w:val="000000" w:themeColor="text1"/>
          <w:sz w:val="28"/>
          <w:szCs w:val="28"/>
        </w:rPr>
        <w:t>I wonder how Jesus felt when that happened?</w:t>
      </w:r>
    </w:p>
    <w:p w14:paraId="2A98ADEF" w14:textId="77777777" w:rsidR="000F15F8" w:rsidRPr="009D74AF" w:rsidRDefault="000F15F8" w:rsidP="000F15F8">
      <w:pPr>
        <w:numPr>
          <w:ilvl w:val="0"/>
          <w:numId w:val="1"/>
        </w:numPr>
        <w:tabs>
          <w:tab w:val="num" w:pos="720"/>
        </w:tabs>
        <w:rPr>
          <w:rFonts w:ascii="Avenir Next LT Pro" w:hAnsi="Avenir Next LT Pro"/>
          <w:i/>
          <w:iCs/>
          <w:color w:val="000000" w:themeColor="text1"/>
          <w:sz w:val="28"/>
          <w:szCs w:val="28"/>
        </w:rPr>
      </w:pPr>
      <w:r w:rsidRPr="009D74AF">
        <w:rPr>
          <w:rFonts w:ascii="Avenir Next LT Pro" w:hAnsi="Avenir Next LT Pro"/>
          <w:b/>
          <w:i/>
          <w:iCs/>
          <w:color w:val="000000" w:themeColor="text1"/>
          <w:sz w:val="28"/>
          <w:szCs w:val="28"/>
        </w:rPr>
        <w:t>Purple cloth (blue egg) –</w:t>
      </w:r>
      <w:r w:rsidRPr="009D74AF">
        <w:rPr>
          <w:rFonts w:ascii="Avenir Next LT Pro" w:hAnsi="Avenir Next LT Pro"/>
          <w:i/>
          <w:iCs/>
          <w:color w:val="000000" w:themeColor="text1"/>
          <w:sz w:val="28"/>
          <w:szCs w:val="28"/>
        </w:rPr>
        <w:t xml:space="preserve"> this is a reminder of the purple robes the soldiers gave Jesus to wear. Purple cloth was very expensive, so it was often worn by kings. When they gave Jesus the purple robe, they were making fun of him, because they certainly didn’t believe that he was a king at all. </w:t>
      </w:r>
      <w:r w:rsidRPr="009D74AF">
        <w:rPr>
          <w:rFonts w:ascii="Avenir Next LT Pro" w:hAnsi="Avenir Next LT Pro"/>
          <w:b/>
          <w:bCs/>
          <w:i/>
          <w:iCs/>
          <w:color w:val="000000" w:themeColor="text1"/>
          <w:sz w:val="28"/>
          <w:szCs w:val="28"/>
        </w:rPr>
        <w:t xml:space="preserve">I wonder if you’ve ever been made fun </w:t>
      </w:r>
      <w:proofErr w:type="gramStart"/>
      <w:r w:rsidRPr="009D74AF">
        <w:rPr>
          <w:rFonts w:ascii="Avenir Next LT Pro" w:hAnsi="Avenir Next LT Pro"/>
          <w:b/>
          <w:bCs/>
          <w:i/>
          <w:iCs/>
          <w:color w:val="000000" w:themeColor="text1"/>
          <w:sz w:val="28"/>
          <w:szCs w:val="28"/>
        </w:rPr>
        <w:t>of?</w:t>
      </w:r>
      <w:proofErr w:type="gramEnd"/>
      <w:r w:rsidRPr="009D74AF">
        <w:rPr>
          <w:rFonts w:ascii="Avenir Next LT Pro" w:hAnsi="Avenir Next LT Pro"/>
          <w:b/>
          <w:bCs/>
          <w:i/>
          <w:iCs/>
          <w:color w:val="000000" w:themeColor="text1"/>
          <w:sz w:val="28"/>
          <w:szCs w:val="28"/>
        </w:rPr>
        <w:t xml:space="preserve"> </w:t>
      </w:r>
    </w:p>
    <w:p w14:paraId="3E5581B7" w14:textId="77777777" w:rsidR="000F15F8" w:rsidRPr="009D74AF" w:rsidRDefault="000F15F8" w:rsidP="000F15F8">
      <w:pPr>
        <w:numPr>
          <w:ilvl w:val="0"/>
          <w:numId w:val="1"/>
        </w:numPr>
        <w:tabs>
          <w:tab w:val="num" w:pos="720"/>
        </w:tabs>
        <w:rPr>
          <w:rFonts w:ascii="Avenir Next LT Pro" w:hAnsi="Avenir Next LT Pro"/>
          <w:color w:val="000000" w:themeColor="text1"/>
          <w:sz w:val="28"/>
          <w:szCs w:val="28"/>
        </w:rPr>
      </w:pPr>
      <w:r w:rsidRPr="009D74AF">
        <w:rPr>
          <w:rFonts w:ascii="Avenir Next LT Pro" w:hAnsi="Avenir Next LT Pro"/>
          <w:b/>
          <w:color w:val="000000" w:themeColor="text1"/>
          <w:sz w:val="28"/>
          <w:szCs w:val="28"/>
        </w:rPr>
        <w:t>Cross (red egg) –</w:t>
      </w:r>
      <w:r w:rsidRPr="009D74AF">
        <w:rPr>
          <w:rFonts w:ascii="Avenir Next LT Pro" w:hAnsi="Avenir Next LT Pro"/>
          <w:color w:val="000000" w:themeColor="text1"/>
          <w:sz w:val="28"/>
          <w:szCs w:val="28"/>
        </w:rPr>
        <w:t xml:space="preserve"> I expect</w:t>
      </w:r>
      <w:r>
        <w:rPr>
          <w:rFonts w:ascii="Avenir Next LT Pro" w:hAnsi="Avenir Next LT Pro"/>
          <w:color w:val="000000" w:themeColor="text1"/>
          <w:sz w:val="28"/>
          <w:szCs w:val="28"/>
        </w:rPr>
        <w:t xml:space="preserve"> many of</w:t>
      </w:r>
      <w:r w:rsidRPr="009D74AF">
        <w:rPr>
          <w:rFonts w:ascii="Avenir Next LT Pro" w:hAnsi="Avenir Next LT Pro"/>
          <w:color w:val="000000" w:themeColor="text1"/>
          <w:sz w:val="28"/>
          <w:szCs w:val="28"/>
        </w:rPr>
        <w:t xml:space="preserve"> you could tell me what this means. The cross is a reminder of Jesus’ death, on a cross. Christians believe he did this to show just how much</w:t>
      </w:r>
      <w:r>
        <w:rPr>
          <w:rFonts w:ascii="Avenir Next LT Pro" w:hAnsi="Avenir Next LT Pro"/>
          <w:color w:val="000000" w:themeColor="text1"/>
          <w:sz w:val="28"/>
          <w:szCs w:val="28"/>
        </w:rPr>
        <w:t xml:space="preserve"> </w:t>
      </w:r>
      <w:r w:rsidRPr="009D74AF">
        <w:rPr>
          <w:rFonts w:ascii="Avenir Next LT Pro" w:hAnsi="Avenir Next LT Pro"/>
          <w:color w:val="000000" w:themeColor="text1"/>
          <w:sz w:val="28"/>
          <w:szCs w:val="28"/>
        </w:rPr>
        <w:t xml:space="preserve">he loves all people – enough to die for them. </w:t>
      </w:r>
      <w:r w:rsidRPr="009D74AF">
        <w:rPr>
          <w:rFonts w:ascii="Avenir Next LT Pro" w:hAnsi="Avenir Next LT Pro"/>
          <w:b/>
          <w:bCs/>
          <w:color w:val="000000" w:themeColor="text1"/>
          <w:sz w:val="28"/>
          <w:szCs w:val="28"/>
        </w:rPr>
        <w:t xml:space="preserve">I wonder what you think about this </w:t>
      </w:r>
      <w:proofErr w:type="gramStart"/>
      <w:r w:rsidRPr="009D74AF">
        <w:rPr>
          <w:rFonts w:ascii="Avenir Next LT Pro" w:hAnsi="Avenir Next LT Pro"/>
          <w:b/>
          <w:bCs/>
          <w:color w:val="000000" w:themeColor="text1"/>
          <w:sz w:val="28"/>
          <w:szCs w:val="28"/>
        </w:rPr>
        <w:t>idea?</w:t>
      </w:r>
      <w:proofErr w:type="gramEnd"/>
    </w:p>
    <w:p w14:paraId="715E25CA" w14:textId="77777777" w:rsidR="000F15F8" w:rsidRPr="009D74AF" w:rsidRDefault="000F15F8" w:rsidP="000F15F8">
      <w:pPr>
        <w:numPr>
          <w:ilvl w:val="0"/>
          <w:numId w:val="1"/>
        </w:numPr>
        <w:tabs>
          <w:tab w:val="num" w:pos="720"/>
        </w:tabs>
        <w:rPr>
          <w:rFonts w:ascii="Avenir Next LT Pro" w:hAnsi="Avenir Next LT Pro"/>
          <w:color w:val="000000" w:themeColor="text1"/>
          <w:sz w:val="28"/>
          <w:szCs w:val="28"/>
        </w:rPr>
      </w:pPr>
      <w:r w:rsidRPr="009D74AF">
        <w:rPr>
          <w:rFonts w:ascii="Avenir Next LT Pro" w:hAnsi="Avenir Next LT Pro"/>
          <w:b/>
          <w:color w:val="000000" w:themeColor="text1"/>
          <w:sz w:val="28"/>
          <w:szCs w:val="28"/>
        </w:rPr>
        <w:t>Empty egg (gold egg) –</w:t>
      </w:r>
      <w:r w:rsidRPr="009D74AF">
        <w:rPr>
          <w:rFonts w:ascii="Avenir Next LT Pro" w:hAnsi="Avenir Next LT Pro"/>
          <w:color w:val="000000" w:themeColor="text1"/>
          <w:sz w:val="28"/>
          <w:szCs w:val="28"/>
        </w:rPr>
        <w:t xml:space="preserve"> this empty egg is a reminder of the first Easter day, when Mary and some of Jesus’ friends went to the place where Jesus had been buried, which was a cave with a big round stone rolled across the entrance. When they got there, the stone had been rolled away, the tomb was empty, and an angel told them that Jesus was alive! People chose the egg to be a symbol of the empty tomb because they are similar in shape – which is why we see Easter eggs at Easter time! </w:t>
      </w:r>
      <w:r w:rsidRPr="009D74AF">
        <w:rPr>
          <w:rFonts w:ascii="Avenir Next LT Pro" w:hAnsi="Avenir Next LT Pro"/>
          <w:b/>
          <w:bCs/>
          <w:color w:val="000000" w:themeColor="text1"/>
          <w:sz w:val="28"/>
          <w:szCs w:val="28"/>
        </w:rPr>
        <w:t xml:space="preserve">I wonder if eggs might help you to remember </w:t>
      </w:r>
      <w:proofErr w:type="gramStart"/>
      <w:r w:rsidRPr="009D74AF">
        <w:rPr>
          <w:rFonts w:ascii="Avenir Next LT Pro" w:hAnsi="Avenir Next LT Pro"/>
          <w:b/>
          <w:bCs/>
          <w:color w:val="000000" w:themeColor="text1"/>
          <w:sz w:val="28"/>
          <w:szCs w:val="28"/>
        </w:rPr>
        <w:t>this</w:t>
      </w:r>
      <w:proofErr w:type="gramEnd"/>
      <w:r w:rsidRPr="009D74AF">
        <w:rPr>
          <w:rFonts w:ascii="Avenir Next LT Pro" w:hAnsi="Avenir Next LT Pro"/>
          <w:b/>
          <w:bCs/>
          <w:color w:val="000000" w:themeColor="text1"/>
          <w:sz w:val="28"/>
          <w:szCs w:val="28"/>
        </w:rPr>
        <w:t xml:space="preserve"> Easter?</w:t>
      </w:r>
    </w:p>
    <w:p w14:paraId="65862ABC" w14:textId="77777777" w:rsidR="00DB638F" w:rsidRDefault="00F837B6"/>
    <w:sectPr w:rsidR="00DB638F" w:rsidSect="000F15F8">
      <w:footerReference w:type="default" r:id="rId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80F12C" w14:textId="77777777" w:rsidR="00F837B6" w:rsidRDefault="00F837B6" w:rsidP="000F15F8">
      <w:r>
        <w:separator/>
      </w:r>
    </w:p>
  </w:endnote>
  <w:endnote w:type="continuationSeparator" w:id="0">
    <w:p w14:paraId="7A9CFCCA" w14:textId="77777777" w:rsidR="00F837B6" w:rsidRDefault="00F837B6" w:rsidP="000F15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venir Next LT Pro">
    <w:altName w:val="Avenir Next LT Pro"/>
    <w:charset w:val="00"/>
    <w:family w:val="swiss"/>
    <w:pitch w:val="variable"/>
    <w:sig w:usb0="800000EF" w:usb1="5000204A" w:usb2="00000000" w:usb3="00000000" w:csb0="00000093"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E4FE7A" w14:textId="36F5159A" w:rsidR="000F15F8" w:rsidRPr="000F15F8" w:rsidRDefault="000F15F8" w:rsidP="000F15F8">
    <w:pPr>
      <w:pStyle w:val="Footer"/>
      <w:jc w:val="right"/>
      <w:rPr>
        <w:rFonts w:ascii="Gill Sans MT" w:hAnsi="Gill Sans MT"/>
        <w:i/>
        <w:iCs/>
      </w:rPr>
    </w:pPr>
    <w:r>
      <w:rPr>
        <w:rFonts w:ascii="Gill Sans MT" w:hAnsi="Gill Sans MT"/>
        <w:i/>
        <w:iCs/>
      </w:rPr>
      <w:t>© Rachel Boxer, Diocese of Guildford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BF349A" w14:textId="77777777" w:rsidR="00F837B6" w:rsidRDefault="00F837B6" w:rsidP="000F15F8">
      <w:r>
        <w:separator/>
      </w:r>
    </w:p>
  </w:footnote>
  <w:footnote w:type="continuationSeparator" w:id="0">
    <w:p w14:paraId="4D7E7D6A" w14:textId="77777777" w:rsidR="00F837B6" w:rsidRDefault="00F837B6" w:rsidP="000F15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DE26C5"/>
    <w:multiLevelType w:val="hybridMultilevel"/>
    <w:tmpl w:val="A956FB9E"/>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9"/>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15F8"/>
    <w:rsid w:val="000F15F8"/>
    <w:rsid w:val="001A0E90"/>
    <w:rsid w:val="00954567"/>
    <w:rsid w:val="00F837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F32D4E"/>
  <w15:chartTrackingRefBased/>
  <w15:docId w15:val="{110D0320-3EF4-45B5-90B2-6BDDEF5D8E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15F8"/>
    <w:pPr>
      <w:spacing w:after="0" w:line="240" w:lineRule="auto"/>
    </w:pPr>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F15F8"/>
    <w:pPr>
      <w:tabs>
        <w:tab w:val="center" w:pos="4513"/>
        <w:tab w:val="right" w:pos="9026"/>
      </w:tabs>
    </w:pPr>
  </w:style>
  <w:style w:type="character" w:customStyle="1" w:styleId="HeaderChar">
    <w:name w:val="Header Char"/>
    <w:basedOn w:val="DefaultParagraphFont"/>
    <w:link w:val="Header"/>
    <w:uiPriority w:val="99"/>
    <w:rsid w:val="000F15F8"/>
    <w:rPr>
      <w:rFonts w:eastAsiaTheme="minorEastAsia"/>
      <w:sz w:val="24"/>
      <w:szCs w:val="24"/>
    </w:rPr>
  </w:style>
  <w:style w:type="paragraph" w:styleId="Footer">
    <w:name w:val="footer"/>
    <w:basedOn w:val="Normal"/>
    <w:link w:val="FooterChar"/>
    <w:uiPriority w:val="99"/>
    <w:unhideWhenUsed/>
    <w:rsid w:val="000F15F8"/>
    <w:pPr>
      <w:tabs>
        <w:tab w:val="center" w:pos="4513"/>
        <w:tab w:val="right" w:pos="9026"/>
      </w:tabs>
    </w:pPr>
  </w:style>
  <w:style w:type="character" w:customStyle="1" w:styleId="FooterChar">
    <w:name w:val="Footer Char"/>
    <w:basedOn w:val="DefaultParagraphFont"/>
    <w:link w:val="Footer"/>
    <w:uiPriority w:val="99"/>
    <w:rsid w:val="000F15F8"/>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388</Words>
  <Characters>2216</Characters>
  <Application>Microsoft Office Word</Application>
  <DocSecurity>0</DocSecurity>
  <Lines>18</Lines>
  <Paragraphs>5</Paragraphs>
  <ScaleCrop>false</ScaleCrop>
  <Company/>
  <LinksUpToDate>false</LinksUpToDate>
  <CharactersWithSpaces>2599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Boxer</dc:creator>
  <cp:keywords/>
  <dc:description/>
  <cp:lastModifiedBy>Rachel Boxer</cp:lastModifiedBy>
  <cp:revision>1</cp:revision>
  <dcterms:created xsi:type="dcterms:W3CDTF">2022-02-07T11:56:00Z</dcterms:created>
  <dcterms:modified xsi:type="dcterms:W3CDTF">2022-02-07T11:58:00Z</dcterms:modified>
</cp:coreProperties>
</file>