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529B" w14:textId="36220165" w:rsidR="001B7547" w:rsidRDefault="00FA7F0C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17F7DA" wp14:editId="7543AAEF">
            <wp:simplePos x="0" y="0"/>
            <wp:positionH relativeFrom="column">
              <wp:posOffset>4950460</wp:posOffset>
            </wp:positionH>
            <wp:positionV relativeFrom="paragraph">
              <wp:posOffset>177800</wp:posOffset>
            </wp:positionV>
            <wp:extent cx="1874520" cy="1264920"/>
            <wp:effectExtent l="0" t="0" r="0" b="0"/>
            <wp:wrapSquare wrapText="bothSides"/>
            <wp:docPr id="2095108925" name="Picture 209510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81C3D"/>
          <w:spacing w:val="-6"/>
        </w:rPr>
        <w:t>Safeguarding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in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our</w:t>
      </w:r>
      <w:r>
        <w:rPr>
          <w:color w:val="981C3D"/>
          <w:spacing w:val="-60"/>
        </w:rPr>
        <w:t xml:space="preserve"> </w:t>
      </w:r>
      <w:r>
        <w:rPr>
          <w:color w:val="981C3D"/>
          <w:spacing w:val="-6"/>
        </w:rPr>
        <w:t>Parish</w:t>
      </w:r>
    </w:p>
    <w:p w14:paraId="107B529C" w14:textId="358E5BEF" w:rsidR="001B7547" w:rsidRDefault="0023269F">
      <w:pPr>
        <w:spacing w:before="66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6"/>
          <w:sz w:val="44"/>
        </w:rPr>
        <w:t>Our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 w:rsidR="00FA7F0C">
        <w:rPr>
          <w:rFonts w:ascii="Arial"/>
          <w:b/>
          <w:color w:val="981C3D"/>
          <w:spacing w:val="-6"/>
          <w:sz w:val="44"/>
        </w:rPr>
        <w:t>P</w:t>
      </w:r>
      <w:r>
        <w:rPr>
          <w:rFonts w:ascii="Arial"/>
          <w:b/>
          <w:color w:val="981C3D"/>
          <w:spacing w:val="-6"/>
          <w:sz w:val="44"/>
        </w:rPr>
        <w:t>arish</w:t>
      </w:r>
      <w:r>
        <w:rPr>
          <w:rFonts w:ascii="Arial"/>
          <w:b/>
          <w:color w:val="981C3D"/>
          <w:spacing w:val="-24"/>
          <w:sz w:val="44"/>
        </w:rPr>
        <w:t xml:space="preserve"> </w:t>
      </w:r>
      <w:r w:rsidR="00FA7F0C">
        <w:rPr>
          <w:rFonts w:ascii="Arial"/>
          <w:b/>
          <w:color w:val="981C3D"/>
          <w:spacing w:val="-6"/>
          <w:sz w:val="44"/>
        </w:rPr>
        <w:t>S</w:t>
      </w:r>
      <w:r>
        <w:rPr>
          <w:rFonts w:ascii="Arial"/>
          <w:b/>
          <w:color w:val="981C3D"/>
          <w:spacing w:val="-6"/>
          <w:sz w:val="44"/>
        </w:rPr>
        <w:t>afeguarding</w:t>
      </w:r>
      <w:r>
        <w:rPr>
          <w:rFonts w:ascii="Arial"/>
          <w:b/>
          <w:color w:val="981C3D"/>
          <w:spacing w:val="-23"/>
          <w:sz w:val="44"/>
        </w:rPr>
        <w:t xml:space="preserve"> </w:t>
      </w:r>
      <w:r w:rsidR="00FA7F0C">
        <w:rPr>
          <w:rFonts w:ascii="Arial"/>
          <w:b/>
          <w:color w:val="981C3D"/>
          <w:spacing w:val="-6"/>
          <w:sz w:val="44"/>
        </w:rPr>
        <w:t>O</w:t>
      </w:r>
      <w:r>
        <w:rPr>
          <w:rFonts w:ascii="Arial"/>
          <w:b/>
          <w:color w:val="981C3D"/>
          <w:spacing w:val="-6"/>
          <w:sz w:val="44"/>
        </w:rPr>
        <w:t>fficer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>
        <w:rPr>
          <w:rFonts w:ascii="Arial"/>
          <w:b/>
          <w:color w:val="981C3D"/>
          <w:spacing w:val="-6"/>
          <w:sz w:val="44"/>
        </w:rPr>
        <w:t>is</w:t>
      </w:r>
    </w:p>
    <w:p w14:paraId="107B529D" w14:textId="6E00F774" w:rsidR="001B7547" w:rsidRDefault="001B7547">
      <w:pPr>
        <w:pStyle w:val="BodyText"/>
        <w:spacing w:before="0"/>
        <w:rPr>
          <w:rFonts w:ascii="Arial"/>
          <w:b/>
          <w:sz w:val="56"/>
        </w:rPr>
      </w:pPr>
    </w:p>
    <w:p w14:paraId="107B529E" w14:textId="70B3741E" w:rsidR="001B7547" w:rsidRDefault="0023269F">
      <w:pPr>
        <w:spacing w:before="461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8"/>
          <w:sz w:val="44"/>
        </w:rPr>
        <w:t>Diocesan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>
        <w:rPr>
          <w:rFonts w:ascii="Arial"/>
          <w:b/>
          <w:color w:val="981C3D"/>
          <w:spacing w:val="-8"/>
          <w:sz w:val="44"/>
        </w:rPr>
        <w:t>Safeguarding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 w:rsidR="00FA7F0C">
        <w:rPr>
          <w:rFonts w:ascii="Arial"/>
          <w:b/>
          <w:color w:val="981C3D"/>
          <w:spacing w:val="-8"/>
          <w:sz w:val="44"/>
        </w:rPr>
        <w:t>Team</w:t>
      </w:r>
    </w:p>
    <w:p w14:paraId="774F8FF1" w14:textId="77777777" w:rsidR="0085191A" w:rsidRPr="0056419C" w:rsidRDefault="0023269F" w:rsidP="0085191A">
      <w:pPr>
        <w:spacing w:before="51"/>
        <w:ind w:left="100"/>
        <w:outlineLvl w:val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hyperlink r:id="rId8">
        <w:r w:rsidR="0085191A" w:rsidRPr="0056419C">
          <w:rPr>
            <w:rFonts w:ascii="Arial" w:eastAsia="Arial" w:hAnsi="Arial" w:cs="Arial"/>
            <w:b/>
            <w:bCs/>
            <w:sz w:val="24"/>
            <w:szCs w:val="24"/>
          </w:rPr>
          <w:t>safeguarding@cofeguildford.org.uk</w:t>
        </w:r>
      </w:hyperlink>
      <w:r w:rsidR="0085191A" w:rsidRPr="0056419C">
        <w:rPr>
          <w:rFonts w:ascii="Arial" w:eastAsia="Arial" w:hAnsi="Arial" w:cs="Arial"/>
          <w:b/>
          <w:bCs/>
          <w:color w:val="231F20"/>
          <w:spacing w:val="-2"/>
          <w:w w:val="105"/>
          <w:sz w:val="24"/>
          <w:szCs w:val="24"/>
        </w:rPr>
        <w:t>, Tel. 01483 790379</w:t>
      </w:r>
    </w:p>
    <w:p w14:paraId="42520D4E" w14:textId="77777777" w:rsidR="0085191A" w:rsidRPr="000C6458" w:rsidRDefault="0085191A" w:rsidP="0085191A">
      <w:pPr>
        <w:spacing w:before="51"/>
        <w:ind w:left="100"/>
        <w:outlineLvl w:val="0"/>
        <w:rPr>
          <w:rFonts w:ascii="Arial" w:eastAsia="Arial" w:hAnsi="Arial" w:cs="Arial"/>
          <w:color w:val="231F20"/>
          <w:sz w:val="24"/>
          <w:szCs w:val="24"/>
        </w:rPr>
      </w:pPr>
      <w:r w:rsidRPr="0056419C">
        <w:rPr>
          <w:rFonts w:ascii="Arial" w:eastAsia="Arial" w:hAnsi="Arial" w:cs="Arial"/>
          <w:color w:val="231F20"/>
          <w:sz w:val="24"/>
          <w:szCs w:val="24"/>
        </w:rPr>
        <w:t>Normal working hours: Monday – Friday 9am-5pm</w:t>
      </w:r>
    </w:p>
    <w:p w14:paraId="6CAD80A7" w14:textId="77777777" w:rsidR="0085191A" w:rsidRPr="0056419C" w:rsidRDefault="0085191A" w:rsidP="0085191A">
      <w:pPr>
        <w:spacing w:before="51"/>
        <w:ind w:left="100"/>
        <w:outlineLvl w:val="0"/>
        <w:rPr>
          <w:rFonts w:ascii="Arial" w:eastAsia="Arial" w:hAnsi="Arial" w:cs="Arial"/>
          <w:b/>
          <w:bCs/>
          <w:color w:val="231F20"/>
          <w:sz w:val="24"/>
          <w:szCs w:val="24"/>
        </w:rPr>
      </w:pPr>
    </w:p>
    <w:p w14:paraId="107B52A1" w14:textId="77777777" w:rsidR="001B7547" w:rsidRDefault="0023269F">
      <w:pPr>
        <w:pStyle w:val="BodyText"/>
        <w:spacing w:before="1" w:line="290" w:lineRule="auto"/>
        <w:ind w:left="100" w:right="1249"/>
      </w:pPr>
      <w:r>
        <w:rPr>
          <w:rFonts w:ascii="Arial"/>
          <w:b/>
          <w:color w:val="231F20"/>
        </w:rPr>
        <w:t>Safe Spaces</w:t>
      </w:r>
      <w:r>
        <w:rPr>
          <w:color w:val="231F20"/>
        </w:rPr>
        <w:t>, an independent service supporting survivors of church-related abuse. Telephone: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0300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303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1056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(answerphone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opening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times</w:t>
      </w:r>
      <w:r>
        <w:rPr>
          <w:color w:val="231F20"/>
        </w:rPr>
        <w:t xml:space="preserve">) Email </w:t>
      </w:r>
      <w:hyperlink r:id="rId9">
        <w:r>
          <w:rPr>
            <w:color w:val="231F20"/>
          </w:rPr>
          <w:t>safespaces@victimsupport.org.uk</w:t>
        </w:r>
      </w:hyperlink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WebChat</w:t>
      </w:r>
      <w:proofErr w:type="spellEnd"/>
      <w:r>
        <w:rPr>
          <w:color w:val="231F20"/>
        </w:rPr>
        <w:t xml:space="preserve"> via the Safe Spaces website</w:t>
      </w:r>
    </w:p>
    <w:p w14:paraId="107B52A2" w14:textId="77777777" w:rsidR="001B7547" w:rsidRDefault="001B7547">
      <w:pPr>
        <w:pStyle w:val="BodyText"/>
        <w:spacing w:before="10"/>
        <w:rPr>
          <w:sz w:val="29"/>
        </w:rPr>
      </w:pPr>
    </w:p>
    <w:p w14:paraId="107B52A3" w14:textId="77777777" w:rsidR="001B7547" w:rsidRDefault="0023269F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10"/>
          <w:sz w:val="44"/>
        </w:rPr>
        <w:t>For</w:t>
      </w:r>
      <w:r>
        <w:rPr>
          <w:rFonts w:ascii="Arial"/>
          <w:b/>
          <w:color w:val="981C3D"/>
          <w:spacing w:val="-42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all</w:t>
      </w:r>
      <w:r>
        <w:rPr>
          <w:rFonts w:ascii="Arial"/>
          <w:b/>
          <w:color w:val="981C3D"/>
          <w:spacing w:val="-29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emergencies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call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999</w:t>
      </w:r>
    </w:p>
    <w:p w14:paraId="107B52A4" w14:textId="77777777" w:rsidR="001B7547" w:rsidRDefault="0023269F">
      <w:pPr>
        <w:pStyle w:val="Heading1"/>
        <w:spacing w:before="32"/>
      </w:pP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Single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Point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Access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4"/>
        </w:rPr>
        <w:t>(SPA)</w:t>
      </w:r>
    </w:p>
    <w:p w14:paraId="107B52A5" w14:textId="77777777" w:rsidR="001B7547" w:rsidRDefault="0023269F">
      <w:pPr>
        <w:pStyle w:val="BodyText"/>
        <w:spacing w:before="89" w:line="290" w:lineRule="auto"/>
        <w:ind w:left="106" w:right="280"/>
      </w:pPr>
      <w:r>
        <w:rPr>
          <w:color w:val="231F20"/>
        </w:rPr>
        <w:t>Children and Adult Service social workers. Direct information, advice and guidance about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where and how to find appropriat</w:t>
      </w:r>
      <w:r>
        <w:rPr>
          <w:color w:val="231F20"/>
        </w:rPr>
        <w:t>e support for children and families</w:t>
      </w:r>
    </w:p>
    <w:p w14:paraId="107B52A6" w14:textId="77777777" w:rsidR="001B7547" w:rsidRDefault="0023269F">
      <w:pPr>
        <w:tabs>
          <w:tab w:val="right" w:pos="8204"/>
        </w:tabs>
        <w:spacing w:line="297" w:lineRule="exact"/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Surrey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0300 </w:t>
      </w:r>
      <w:r>
        <w:rPr>
          <w:color w:val="231F20"/>
          <w:w w:val="105"/>
          <w:sz w:val="24"/>
        </w:rPr>
        <w:t>470 9100</w:t>
      </w:r>
    </w:p>
    <w:p w14:paraId="50D19F6E" w14:textId="77777777" w:rsidR="0023269F" w:rsidRDefault="0023269F">
      <w:pPr>
        <w:pStyle w:val="BodyText"/>
        <w:spacing w:before="58" w:line="290" w:lineRule="auto"/>
        <w:ind w:left="6399" w:right="280"/>
        <w:rPr>
          <w:color w:val="231F20"/>
        </w:rPr>
      </w:pPr>
      <w:r>
        <w:rPr>
          <w:color w:val="231F20"/>
        </w:rPr>
        <w:t xml:space="preserve">(children) </w:t>
      </w:r>
      <w:hyperlink r:id="rId10">
        <w:r>
          <w:rPr>
            <w:color w:val="231F20"/>
          </w:rPr>
          <w:t>cspa@surreycc.gov.uk</w:t>
        </w:r>
      </w:hyperlink>
      <w:r>
        <w:rPr>
          <w:color w:val="231F20"/>
        </w:rPr>
        <w:t xml:space="preserve"> </w:t>
      </w:r>
    </w:p>
    <w:p w14:paraId="107B52A7" w14:textId="4AEBBD7F" w:rsidR="001B7547" w:rsidRDefault="0023269F">
      <w:pPr>
        <w:pStyle w:val="BodyText"/>
        <w:spacing w:before="58" w:line="290" w:lineRule="auto"/>
        <w:ind w:left="6399" w:right="280"/>
      </w:pPr>
      <w:r>
        <w:rPr>
          <w:color w:val="231F20"/>
        </w:rPr>
        <w:t xml:space="preserve">(adult) </w:t>
      </w:r>
      <w:hyperlink r:id="rId11">
        <w:r>
          <w:rPr>
            <w:color w:val="231F20"/>
          </w:rPr>
          <w:t>acsmash@surreycc.gov.uk</w:t>
        </w:r>
      </w:hyperlink>
    </w:p>
    <w:p w14:paraId="107B52A8" w14:textId="77777777" w:rsidR="001B7547" w:rsidRDefault="0023269F">
      <w:pPr>
        <w:pStyle w:val="Heading1"/>
      </w:pPr>
      <w:r>
        <w:rPr>
          <w:color w:val="231F20"/>
          <w:w w:val="95"/>
        </w:rPr>
        <w:t>Domestic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Abuse</w:t>
      </w:r>
    </w:p>
    <w:p w14:paraId="107B52A9" w14:textId="77777777" w:rsidR="001B7547" w:rsidRDefault="0023269F">
      <w:pPr>
        <w:tabs>
          <w:tab w:val="left" w:pos="6399"/>
        </w:tabs>
        <w:spacing w:before="84"/>
        <w:ind w:left="106"/>
        <w:rPr>
          <w:sz w:val="24"/>
        </w:rPr>
      </w:pPr>
      <w:r>
        <w:rPr>
          <w:rFonts w:ascii="Arial"/>
          <w:b/>
          <w:color w:val="231F20"/>
          <w:w w:val="105"/>
          <w:sz w:val="24"/>
        </w:rPr>
        <w:t>Surrey</w:t>
      </w:r>
      <w:r>
        <w:rPr>
          <w:rFonts w:ascii="Arial"/>
          <w:b/>
          <w:color w:val="231F20"/>
          <w:spacing w:val="-10"/>
          <w:w w:val="105"/>
          <w:sz w:val="24"/>
        </w:rPr>
        <w:t xml:space="preserve"> </w:t>
      </w:r>
      <w:r>
        <w:rPr>
          <w:rFonts w:ascii="Arial"/>
          <w:b/>
          <w:color w:val="231F20"/>
          <w:w w:val="105"/>
          <w:sz w:val="24"/>
        </w:rPr>
        <w:t>-</w:t>
      </w:r>
      <w:r>
        <w:rPr>
          <w:rFonts w:ascii="Arial"/>
          <w:b/>
          <w:color w:val="231F20"/>
          <w:spacing w:val="-2"/>
          <w:w w:val="105"/>
          <w:sz w:val="24"/>
        </w:rPr>
        <w:t xml:space="preserve"> </w:t>
      </w:r>
      <w:proofErr w:type="spellStart"/>
      <w:r>
        <w:rPr>
          <w:rFonts w:ascii="Arial"/>
          <w:b/>
          <w:color w:val="231F20"/>
          <w:spacing w:val="-2"/>
          <w:w w:val="105"/>
          <w:sz w:val="24"/>
        </w:rPr>
        <w:t>YourSanctuary</w:t>
      </w:r>
      <w:proofErr w:type="spellEnd"/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01483</w:t>
      </w:r>
      <w:r>
        <w:rPr>
          <w:color w:val="231F20"/>
          <w:spacing w:val="-7"/>
          <w:w w:val="105"/>
          <w:sz w:val="24"/>
        </w:rPr>
        <w:t xml:space="preserve"> </w:t>
      </w:r>
      <w:r>
        <w:rPr>
          <w:color w:val="231F20"/>
          <w:spacing w:val="-2"/>
          <w:w w:val="110"/>
          <w:sz w:val="24"/>
        </w:rPr>
        <w:t>776822</w:t>
      </w:r>
    </w:p>
    <w:p w14:paraId="107B52AA" w14:textId="77777777" w:rsidR="001B7547" w:rsidRDefault="0023269F">
      <w:pPr>
        <w:pStyle w:val="BodyText"/>
        <w:tabs>
          <w:tab w:val="left" w:pos="6399"/>
        </w:tabs>
        <w:spacing w:before="62"/>
        <w:ind w:left="106"/>
      </w:pPr>
      <w:r>
        <w:rPr>
          <w:color w:val="231F20"/>
        </w:rPr>
        <w:t>24hr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Helpline</w:t>
      </w:r>
      <w:r>
        <w:rPr>
          <w:color w:val="231F20"/>
        </w:rPr>
        <w:tab/>
        <w:t>0808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2000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5"/>
        </w:rPr>
        <w:t>247</w:t>
      </w:r>
    </w:p>
    <w:p w14:paraId="107B52AB" w14:textId="77777777" w:rsidR="001B7547" w:rsidRDefault="0023269F">
      <w:pPr>
        <w:pStyle w:val="BodyText"/>
        <w:tabs>
          <w:tab w:val="left" w:pos="6399"/>
        </w:tabs>
        <w:spacing w:before="62"/>
        <w:ind w:left="106"/>
      </w:pPr>
      <w:proofErr w:type="spellStart"/>
      <w:r>
        <w:rPr>
          <w:color w:val="231F20"/>
        </w:rPr>
        <w:t>DeafHope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(BSL)</w:t>
      </w:r>
      <w:r>
        <w:rPr>
          <w:color w:val="231F20"/>
        </w:rPr>
        <w:tab/>
        <w:t>text: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07970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350366</w:t>
      </w:r>
    </w:p>
    <w:p w14:paraId="107B52AC" w14:textId="77777777" w:rsidR="001B7547" w:rsidRDefault="0023269F">
      <w:pPr>
        <w:tabs>
          <w:tab w:val="left" w:pos="6399"/>
        </w:tabs>
        <w:spacing w:before="418"/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10"/>
          <w:sz w:val="24"/>
        </w:rPr>
        <w:t>Childline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0800</w:t>
      </w:r>
      <w:r>
        <w:rPr>
          <w:color w:val="231F20"/>
          <w:spacing w:val="-13"/>
          <w:w w:val="105"/>
          <w:sz w:val="24"/>
        </w:rPr>
        <w:t xml:space="preserve"> </w:t>
      </w:r>
      <w:r>
        <w:rPr>
          <w:color w:val="231F20"/>
          <w:spacing w:val="-4"/>
          <w:w w:val="110"/>
          <w:sz w:val="24"/>
        </w:rPr>
        <w:t>1111</w:t>
      </w:r>
    </w:p>
    <w:p w14:paraId="107B52AD" w14:textId="77777777" w:rsidR="001B7547" w:rsidRDefault="001B7547">
      <w:pPr>
        <w:pStyle w:val="BodyText"/>
        <w:rPr>
          <w:sz w:val="33"/>
        </w:rPr>
      </w:pPr>
    </w:p>
    <w:p w14:paraId="107B52AE" w14:textId="77777777" w:rsidR="001B7547" w:rsidRDefault="0023269F">
      <w:pPr>
        <w:ind w:left="106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>National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Society for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the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Prevention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of</w:t>
      </w:r>
      <w:r>
        <w:rPr>
          <w:rFonts w:ascii="Arial"/>
          <w:b/>
          <w:color w:val="231F20"/>
          <w:spacing w:val="2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Cruelty to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Children</w:t>
      </w:r>
    </w:p>
    <w:p w14:paraId="107B52AF" w14:textId="77777777" w:rsidR="001B7547" w:rsidRDefault="0023269F">
      <w:pPr>
        <w:pStyle w:val="BodyText"/>
        <w:tabs>
          <w:tab w:val="left" w:pos="6399"/>
        </w:tabs>
        <w:spacing w:before="89"/>
        <w:ind w:left="106"/>
      </w:pPr>
      <w:r>
        <w:rPr>
          <w:color w:val="231F20"/>
          <w:spacing w:val="-4"/>
          <w:w w:val="105"/>
        </w:rPr>
        <w:t>NSPCC</w:t>
      </w:r>
      <w:r>
        <w:rPr>
          <w:color w:val="231F20"/>
        </w:rPr>
        <w:tab/>
      </w:r>
      <w:r>
        <w:rPr>
          <w:color w:val="231F20"/>
          <w:w w:val="105"/>
        </w:rPr>
        <w:t>0808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800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5000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hyperlink r:id="rId12">
        <w:r>
          <w:rPr>
            <w:color w:val="231F20"/>
            <w:spacing w:val="-2"/>
            <w:w w:val="105"/>
          </w:rPr>
          <w:t>help@nspcc.org.uk</w:t>
        </w:r>
      </w:hyperlink>
    </w:p>
    <w:p w14:paraId="107B52B0" w14:textId="77777777" w:rsidR="001B7547" w:rsidRDefault="0023269F">
      <w:pPr>
        <w:pStyle w:val="BodyText"/>
        <w:tabs>
          <w:tab w:val="left" w:pos="6399"/>
        </w:tabs>
        <w:spacing w:before="63"/>
        <w:ind w:left="106"/>
      </w:pPr>
      <w:r>
        <w:rPr>
          <w:color w:val="231F20"/>
          <w:w w:val="105"/>
        </w:rPr>
        <w:t>NSPCC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Video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link</w:t>
      </w:r>
      <w:r>
        <w:rPr>
          <w:color w:val="231F20"/>
        </w:rPr>
        <w:tab/>
        <w:t>nspcc.org.uk/about-us/contact-</w:t>
      </w:r>
      <w:r>
        <w:rPr>
          <w:color w:val="231F20"/>
          <w:spacing w:val="-5"/>
        </w:rPr>
        <w:t>us</w:t>
      </w:r>
    </w:p>
    <w:p w14:paraId="107B52B1" w14:textId="77777777" w:rsidR="001B7547" w:rsidRDefault="001B7547">
      <w:pPr>
        <w:pStyle w:val="BodyText"/>
        <w:rPr>
          <w:sz w:val="33"/>
        </w:rPr>
      </w:pPr>
    </w:p>
    <w:p w14:paraId="107B52B2" w14:textId="77777777" w:rsidR="001B7547" w:rsidRDefault="0023269F">
      <w:pPr>
        <w:tabs>
          <w:tab w:val="left" w:pos="6399"/>
        </w:tabs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Samaritans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116123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3"/>
          <w:w w:val="105"/>
          <w:sz w:val="24"/>
        </w:rPr>
        <w:t xml:space="preserve"> </w:t>
      </w:r>
      <w:hyperlink r:id="rId13">
        <w:r>
          <w:rPr>
            <w:color w:val="231F20"/>
            <w:spacing w:val="-2"/>
            <w:w w:val="105"/>
            <w:sz w:val="24"/>
          </w:rPr>
          <w:t>jo@samaritans.org</w:t>
        </w:r>
      </w:hyperlink>
    </w:p>
    <w:p w14:paraId="107B52B3" w14:textId="42156C62" w:rsidR="001B7547" w:rsidRDefault="0023269F">
      <w:pPr>
        <w:tabs>
          <w:tab w:val="right" w:pos="8244"/>
        </w:tabs>
        <w:spacing w:before="418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Modern</w:t>
      </w:r>
      <w:r>
        <w:rPr>
          <w:rFonts w:ascii="Arial"/>
          <w:b/>
          <w:color w:val="231F20"/>
          <w:spacing w:val="1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Day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Slavery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0800 </w:t>
      </w:r>
      <w:r>
        <w:rPr>
          <w:color w:val="231F20"/>
          <w:w w:val="105"/>
          <w:sz w:val="24"/>
        </w:rPr>
        <w:t>0121</w:t>
      </w:r>
      <w:r>
        <w:rPr>
          <w:color w:val="231F20"/>
          <w:w w:val="105"/>
          <w:sz w:val="24"/>
        </w:rPr>
        <w:t>700</w:t>
      </w:r>
    </w:p>
    <w:p w14:paraId="107B52B4" w14:textId="77777777" w:rsidR="001B7547" w:rsidRDefault="0023269F">
      <w:pPr>
        <w:tabs>
          <w:tab w:val="right" w:pos="8163"/>
        </w:tabs>
        <w:spacing w:before="417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Mental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Health</w:t>
      </w:r>
      <w:r>
        <w:rPr>
          <w:rFonts w:ascii="Arial"/>
          <w:b/>
          <w:color w:val="231F20"/>
          <w:spacing w:val="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Crisis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pacing w:val="-4"/>
          <w:w w:val="105"/>
          <w:sz w:val="24"/>
        </w:rPr>
        <w:t xml:space="preserve">0300 </w:t>
      </w:r>
      <w:r>
        <w:rPr>
          <w:color w:val="231F20"/>
          <w:w w:val="105"/>
          <w:sz w:val="24"/>
        </w:rPr>
        <w:t>5000 101</w:t>
      </w:r>
    </w:p>
    <w:p w14:paraId="107B52B5" w14:textId="77777777" w:rsidR="001B7547" w:rsidRDefault="0023269F">
      <w:pPr>
        <w:pStyle w:val="BodyText"/>
        <w:spacing w:before="63"/>
        <w:ind w:left="106"/>
      </w:pPr>
      <w:r>
        <w:rPr>
          <w:color w:val="231F20"/>
        </w:rPr>
        <w:t>Open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5.00pm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9.00am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Monday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Friday</w:t>
      </w:r>
    </w:p>
    <w:p w14:paraId="107B52B6" w14:textId="77777777" w:rsidR="001B7547" w:rsidRDefault="0023269F">
      <w:pPr>
        <w:pStyle w:val="BodyText"/>
        <w:spacing w:before="62"/>
        <w:ind w:left="106"/>
      </w:pPr>
      <w:r>
        <w:rPr>
          <w:color w:val="231F20"/>
        </w:rPr>
        <w:t>24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hours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weekends</w:t>
      </w:r>
      <w:r>
        <w:rPr>
          <w:color w:val="231F20"/>
          <w:spacing w:val="5"/>
        </w:rPr>
        <w:t xml:space="preserve"> </w:t>
      </w:r>
      <w:proofErr w:type="spellStart"/>
      <w:r>
        <w:rPr>
          <w:color w:val="231F20"/>
        </w:rPr>
        <w:t>inc</w:t>
      </w:r>
      <w:proofErr w:type="spellEnd"/>
      <w:r>
        <w:rPr>
          <w:color w:val="231F20"/>
          <w:spacing w:val="4"/>
        </w:rPr>
        <w:t xml:space="preserve"> </w:t>
      </w:r>
      <w:r>
        <w:rPr>
          <w:color w:val="231F20"/>
        </w:rPr>
        <w:t>Bank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Holidays</w:t>
      </w:r>
    </w:p>
    <w:p w14:paraId="107B52B7" w14:textId="77777777" w:rsidR="001B7547" w:rsidRDefault="0023269F">
      <w:pPr>
        <w:pStyle w:val="BodyText"/>
        <w:spacing w:before="62"/>
        <w:ind w:left="106"/>
      </w:pPr>
      <w:r>
        <w:rPr>
          <w:color w:val="231F20"/>
        </w:rPr>
        <w:t>SMS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texting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facility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deaf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hearing: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07717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989024</w:t>
      </w:r>
    </w:p>
    <w:p w14:paraId="107B52B8" w14:textId="77777777" w:rsidR="001B7547" w:rsidRDefault="001B7547">
      <w:pPr>
        <w:pStyle w:val="BodyText"/>
        <w:spacing w:before="9"/>
        <w:rPr>
          <w:sz w:val="33"/>
        </w:rPr>
      </w:pPr>
    </w:p>
    <w:p w14:paraId="107B52B9" w14:textId="77777777" w:rsidR="001B7547" w:rsidRDefault="0023269F">
      <w:pPr>
        <w:tabs>
          <w:tab w:val="left" w:pos="6399"/>
        </w:tabs>
        <w:ind w:left="106"/>
        <w:rPr>
          <w:sz w:val="24"/>
        </w:rPr>
      </w:pPr>
      <w:r>
        <w:rPr>
          <w:noProof/>
        </w:rPr>
        <w:drawing>
          <wp:anchor distT="0" distB="0" distL="0" distR="0" simplePos="0" relativeHeight="487552000" behindDoc="1" locked="0" layoutInCell="1" allowOverlap="1" wp14:anchorId="107B52BC" wp14:editId="107B52BD">
            <wp:simplePos x="0" y="0"/>
            <wp:positionH relativeFrom="page">
              <wp:posOffset>5688000</wp:posOffset>
            </wp:positionH>
            <wp:positionV relativeFrom="paragraph">
              <wp:posOffset>79146</wp:posOffset>
            </wp:positionV>
            <wp:extent cx="1631966" cy="693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66" cy="69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4"/>
        </w:rPr>
        <w:t>Stop it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pacing w:val="-4"/>
          <w:sz w:val="24"/>
        </w:rPr>
        <w:t>Now!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w w:val="105"/>
          <w:sz w:val="24"/>
        </w:rPr>
        <w:t>0808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1000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900</w:t>
      </w:r>
      <w:r>
        <w:rPr>
          <w:color w:val="231F20"/>
          <w:spacing w:val="-4"/>
          <w:w w:val="105"/>
          <w:sz w:val="24"/>
        </w:rPr>
        <w:t xml:space="preserve"> </w:t>
      </w:r>
      <w:hyperlink r:id="rId15">
        <w:r>
          <w:rPr>
            <w:color w:val="231F20"/>
            <w:spacing w:val="-2"/>
            <w:w w:val="105"/>
            <w:sz w:val="24"/>
          </w:rPr>
          <w:t>www.stopitnow.org.uk</w:t>
        </w:r>
      </w:hyperlink>
    </w:p>
    <w:p w14:paraId="107B52BA" w14:textId="77777777" w:rsidR="001B7547" w:rsidRDefault="0023269F">
      <w:pPr>
        <w:spacing w:before="5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2"/>
          <w:sz w:val="44"/>
        </w:rPr>
        <w:t>cofeguildford.org.uk/safeguarding</w:t>
      </w:r>
    </w:p>
    <w:sectPr w:rsidR="001B7547">
      <w:type w:val="continuous"/>
      <w:pgSz w:w="11910" w:h="16840"/>
      <w:pgMar w:top="440" w:right="52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7547"/>
    <w:rsid w:val="000C6458"/>
    <w:rsid w:val="001B7547"/>
    <w:rsid w:val="0023269F"/>
    <w:rsid w:val="0085191A"/>
    <w:rsid w:val="00F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B529B"/>
  <w15:docId w15:val="{6347460B-5BB8-4E10-AA8D-73CF9A9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xa Light" w:eastAsia="Nexa Light" w:hAnsi="Nexa Light" w:cs="Nexa Light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106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ofeguildford.org.uk" TargetMode="External"/><Relationship Id="rId13" Type="http://schemas.openxmlformats.org/officeDocument/2006/relationships/hyperlink" Target="mailto:jo@samaritans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help@nspcc.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smash@surreycc.gov.u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topitnow.org.uk/" TargetMode="External"/><Relationship Id="rId10" Type="http://schemas.openxmlformats.org/officeDocument/2006/relationships/hyperlink" Target="mailto:cspa@surreycc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spaces@victimsupport.org.uk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be418-bfbd-4365-a269-d4f40b86b949" xsi:nil="true"/>
    <lcf76f155ced4ddcb4097134ff3c332f xmlns="71596d90-c5a6-4980-b7bc-3e63445ecae5">
      <Terms xmlns="http://schemas.microsoft.com/office/infopath/2007/PartnerControls"/>
    </lcf76f155ced4ddcb4097134ff3c332f>
    <Project xmlns="71596d90-c5a6-4980-b7bc-3e63445eca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C59B9017EB4C97A196BF782BDE4D" ma:contentTypeVersion="18" ma:contentTypeDescription="Create a new document." ma:contentTypeScope="" ma:versionID="a1bc30536c3a4ebf5a125059c9b822e0">
  <xsd:schema xmlns:xsd="http://www.w3.org/2001/XMLSchema" xmlns:xs="http://www.w3.org/2001/XMLSchema" xmlns:p="http://schemas.microsoft.com/office/2006/metadata/properties" xmlns:ns2="71596d90-c5a6-4980-b7bc-3e63445ecae5" xmlns:ns3="383be418-bfbd-4365-a269-d4f40b86b949" targetNamespace="http://schemas.microsoft.com/office/2006/metadata/properties" ma:root="true" ma:fieldsID="26bfacc6d5307710200b67cbc5578e19" ns2:_="" ns3:_="">
    <xsd:import namespace="71596d90-c5a6-4980-b7bc-3e63445ecae5"/>
    <xsd:import namespace="383be418-bfbd-4365-a269-d4f40b86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ojec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6d90-c5a6-4980-b7bc-3e63445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20" nillable="true" ma:displayName="Project" ma:internalName="Pro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e418-bfbd-4365-a269-d4f40b86b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29b7f1-5d08-4ae9-8fa3-2fb5193f0d12}" ma:internalName="TaxCatchAll" ma:showField="CatchAllData" ma:web="383be418-bfbd-4365-a269-d4f40b86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45A6B-BFA3-4AD5-97A4-2907EE477E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53121-BB3C-453F-B0FD-CCF15975FF08}">
  <ds:schemaRefs>
    <ds:schemaRef ds:uri="http://schemas.microsoft.com/office/2006/metadata/properties"/>
    <ds:schemaRef ds:uri="http://schemas.microsoft.com/office/infopath/2007/PartnerControls"/>
    <ds:schemaRef ds:uri="383be418-bfbd-4365-a269-d4f40b86b949"/>
    <ds:schemaRef ds:uri="71596d90-c5a6-4980-b7bc-3e63445ecae5"/>
  </ds:schemaRefs>
</ds:datastoreItem>
</file>

<file path=customXml/itemProps3.xml><?xml version="1.0" encoding="utf-8"?>
<ds:datastoreItem xmlns:ds="http://schemas.openxmlformats.org/officeDocument/2006/customXml" ds:itemID="{C3AE77D2-6812-4291-8B6D-49C2B2C7FB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6d90-c5a6-4980-b7bc-3e63445ecae5"/>
    <ds:schemaRef ds:uri="383be418-bfbd-4365-a269-d4f40b86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Mazurkiewicz</cp:lastModifiedBy>
  <cp:revision>5</cp:revision>
  <dcterms:created xsi:type="dcterms:W3CDTF">2022-04-12T14:50:00Z</dcterms:created>
  <dcterms:modified xsi:type="dcterms:W3CDTF">2023-12-15T14:34:00Z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0x0101002513C59B9017EB4C97A196BF782BDE4D</vt:lpwstr>
  </property>
</Properties>
</file>